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293B2" w14:textId="77777777" w:rsidR="001101A9" w:rsidRPr="00F24538" w:rsidRDefault="001101A9" w:rsidP="00684369">
      <w:pPr>
        <w:spacing w:before="120" w:after="120"/>
        <w:contextualSpacing/>
        <w:jc w:val="center"/>
        <w:outlineLvl w:val="0"/>
        <w:rPr>
          <w:rFonts w:cstheme="minorHAnsi"/>
          <w:b/>
          <w:sz w:val="20"/>
          <w:szCs w:val="20"/>
        </w:rPr>
      </w:pPr>
    </w:p>
    <w:p w14:paraId="25C0A0F9" w14:textId="77777777" w:rsidR="00CA2AEB" w:rsidRDefault="00195C8D" w:rsidP="00684369">
      <w:pPr>
        <w:spacing w:before="120" w:after="120"/>
        <w:contextualSpacing/>
        <w:jc w:val="center"/>
        <w:outlineLvl w:val="0"/>
        <w:rPr>
          <w:rFonts w:cstheme="minorHAnsi"/>
          <w:b/>
          <w:sz w:val="20"/>
          <w:szCs w:val="20"/>
        </w:rPr>
      </w:pPr>
      <w:r w:rsidRPr="00F24538">
        <w:rPr>
          <w:rFonts w:cstheme="minorHAnsi"/>
          <w:b/>
          <w:sz w:val="20"/>
          <w:szCs w:val="20"/>
        </w:rPr>
        <w:t xml:space="preserve">UMOWA </w:t>
      </w:r>
    </w:p>
    <w:p w14:paraId="2E58D838" w14:textId="24B3EE10" w:rsidR="00684369" w:rsidRPr="00F24538" w:rsidRDefault="00BA2F37" w:rsidP="00684369">
      <w:pPr>
        <w:spacing w:before="120" w:after="120"/>
        <w:contextualSpacing/>
        <w:jc w:val="center"/>
        <w:outlineLvl w:val="0"/>
        <w:rPr>
          <w:rFonts w:cstheme="minorHAnsi"/>
          <w:b/>
          <w:sz w:val="20"/>
          <w:szCs w:val="20"/>
        </w:rPr>
      </w:pPr>
      <w:r w:rsidRPr="00F24538">
        <w:rPr>
          <w:rFonts w:cstheme="minorHAnsi"/>
          <w:b/>
          <w:sz w:val="20"/>
          <w:szCs w:val="20"/>
        </w:rPr>
        <w:t>NR</w:t>
      </w:r>
      <w:r w:rsidR="00684369" w:rsidRPr="00F24538">
        <w:rPr>
          <w:rFonts w:cstheme="minorHAnsi"/>
          <w:b/>
          <w:sz w:val="20"/>
          <w:szCs w:val="20"/>
        </w:rPr>
        <w:t xml:space="preserve"> DOZ/</w:t>
      </w:r>
      <w:r w:rsidR="002944A3" w:rsidRPr="00F24538">
        <w:rPr>
          <w:rFonts w:cstheme="minorHAnsi"/>
          <w:b/>
          <w:sz w:val="20"/>
          <w:szCs w:val="20"/>
        </w:rPr>
        <w:t>……</w:t>
      </w:r>
      <w:r w:rsidR="00684369" w:rsidRPr="00F24538">
        <w:rPr>
          <w:rFonts w:cstheme="minorHAnsi"/>
          <w:b/>
          <w:sz w:val="20"/>
          <w:szCs w:val="20"/>
        </w:rPr>
        <w:t>/11</w:t>
      </w:r>
      <w:r w:rsidR="00FC6AC8" w:rsidRPr="00F24538">
        <w:rPr>
          <w:rFonts w:cstheme="minorHAnsi"/>
          <w:b/>
          <w:sz w:val="20"/>
          <w:szCs w:val="20"/>
        </w:rPr>
        <w:t>434</w:t>
      </w:r>
      <w:r w:rsidR="00684369" w:rsidRPr="00F24538">
        <w:rPr>
          <w:rFonts w:cstheme="minorHAnsi"/>
          <w:b/>
          <w:sz w:val="20"/>
          <w:szCs w:val="20"/>
        </w:rPr>
        <w:t>/202</w:t>
      </w:r>
      <w:r w:rsidR="002944A3" w:rsidRPr="00F24538">
        <w:rPr>
          <w:rFonts w:cstheme="minorHAnsi"/>
          <w:b/>
          <w:sz w:val="20"/>
          <w:szCs w:val="20"/>
        </w:rPr>
        <w:t>6</w:t>
      </w:r>
    </w:p>
    <w:p w14:paraId="216BAAB9" w14:textId="5B9CD75F" w:rsidR="00195C8D" w:rsidRPr="00F24538" w:rsidRDefault="00CA2AEB" w:rsidP="00F24538">
      <w:pPr>
        <w:spacing w:before="120" w:after="120"/>
        <w:contextualSpacing/>
        <w:jc w:val="both"/>
        <w:outlineLvl w:val="0"/>
        <w:rPr>
          <w:rFonts w:cstheme="minorHAnsi"/>
          <w:bCs/>
          <w:sz w:val="20"/>
          <w:szCs w:val="20"/>
        </w:rPr>
      </w:pPr>
      <w:r w:rsidRPr="00F24538">
        <w:rPr>
          <w:rFonts w:cstheme="minorHAnsi"/>
          <w:bCs/>
          <w:sz w:val="20"/>
          <w:szCs w:val="20"/>
        </w:rPr>
        <w:t>zawarta dnia ….. w…….</w:t>
      </w:r>
    </w:p>
    <w:p w14:paraId="7E622B33" w14:textId="77777777" w:rsidR="00195C8D" w:rsidRPr="00F24538" w:rsidRDefault="00195C8D" w:rsidP="00E768BC">
      <w:pPr>
        <w:spacing w:before="120" w:after="120"/>
        <w:contextualSpacing/>
        <w:jc w:val="both"/>
        <w:outlineLvl w:val="0"/>
        <w:rPr>
          <w:rFonts w:cstheme="minorHAnsi"/>
          <w:sz w:val="20"/>
          <w:szCs w:val="20"/>
        </w:rPr>
      </w:pPr>
    </w:p>
    <w:p w14:paraId="17204708" w14:textId="77777777" w:rsidR="00195C8D" w:rsidRPr="00F24538" w:rsidRDefault="00195C8D" w:rsidP="00E768BC">
      <w:pPr>
        <w:spacing w:before="120" w:after="120"/>
        <w:contextualSpacing/>
        <w:jc w:val="both"/>
        <w:outlineLvl w:val="0"/>
        <w:rPr>
          <w:rFonts w:cstheme="minorHAnsi"/>
          <w:sz w:val="20"/>
          <w:szCs w:val="20"/>
        </w:rPr>
      </w:pPr>
      <w:r w:rsidRPr="00F24538">
        <w:rPr>
          <w:rFonts w:cstheme="minorHAnsi"/>
          <w:sz w:val="20"/>
          <w:szCs w:val="20"/>
        </w:rPr>
        <w:t>pomiędzy</w:t>
      </w:r>
    </w:p>
    <w:p w14:paraId="4C51A8FD" w14:textId="4E11A1D6" w:rsidR="00195C8D" w:rsidRPr="00F24538" w:rsidRDefault="00195C8D" w:rsidP="003F22F1">
      <w:pPr>
        <w:spacing w:before="120" w:after="120"/>
        <w:contextualSpacing/>
        <w:jc w:val="both"/>
        <w:outlineLvl w:val="0"/>
        <w:rPr>
          <w:rFonts w:cstheme="minorHAnsi"/>
          <w:sz w:val="20"/>
          <w:szCs w:val="20"/>
        </w:rPr>
      </w:pPr>
      <w:r w:rsidRPr="00F24538">
        <w:rPr>
          <w:rFonts w:cstheme="minorHAnsi"/>
          <w:b/>
          <w:bCs/>
          <w:sz w:val="20"/>
          <w:szCs w:val="20"/>
        </w:rPr>
        <w:t>Uniwersytetem Medycznym im. Karola Marcinkowskiego w Poznaniu</w:t>
      </w:r>
      <w:r w:rsidRPr="00F24538">
        <w:rPr>
          <w:rFonts w:cstheme="minorHAnsi"/>
          <w:sz w:val="20"/>
          <w:szCs w:val="20"/>
        </w:rPr>
        <w:t>,</w:t>
      </w:r>
      <w:r w:rsidR="00CA2AEB">
        <w:rPr>
          <w:rFonts w:cstheme="minorHAnsi"/>
          <w:sz w:val="20"/>
          <w:szCs w:val="20"/>
        </w:rPr>
        <w:t xml:space="preserve"> z siedzibą w Poznaniu (60-701) </w:t>
      </w:r>
      <w:proofErr w:type="spellStart"/>
      <w:r w:rsidR="00CA2AEB">
        <w:rPr>
          <w:rFonts w:cstheme="minorHAnsi"/>
          <w:sz w:val="20"/>
          <w:szCs w:val="20"/>
        </w:rPr>
        <w:t>przy</w:t>
      </w:r>
      <w:r w:rsidRPr="00F24538">
        <w:rPr>
          <w:rFonts w:cstheme="minorHAnsi"/>
          <w:sz w:val="20"/>
          <w:szCs w:val="20"/>
        </w:rPr>
        <w:t>ul</w:t>
      </w:r>
      <w:proofErr w:type="spellEnd"/>
      <w:r w:rsidRPr="00F24538">
        <w:rPr>
          <w:rFonts w:cstheme="minorHAnsi"/>
          <w:sz w:val="20"/>
          <w:szCs w:val="20"/>
        </w:rPr>
        <w:t>. Aleksandra Fredry 10,NIP: 777-00-03-104</w:t>
      </w:r>
      <w:r w:rsidR="00CA2AEB">
        <w:rPr>
          <w:rFonts w:cstheme="minorHAnsi"/>
          <w:sz w:val="20"/>
          <w:szCs w:val="20"/>
        </w:rPr>
        <w:t xml:space="preserve">, REGON: </w:t>
      </w:r>
      <w:r w:rsidR="006E210F" w:rsidRPr="006E210F">
        <w:rPr>
          <w:rFonts w:cstheme="minorHAnsi"/>
          <w:sz w:val="20"/>
          <w:szCs w:val="20"/>
        </w:rPr>
        <w:t>000288834</w:t>
      </w:r>
      <w:r w:rsidRPr="00F24538">
        <w:rPr>
          <w:rFonts w:cstheme="minorHAnsi"/>
          <w:sz w:val="20"/>
          <w:szCs w:val="20"/>
        </w:rPr>
        <w:t xml:space="preserve">, </w:t>
      </w:r>
      <w:r w:rsidR="006E210F" w:rsidRPr="006E210F">
        <w:rPr>
          <w:rFonts w:cstheme="minorHAnsi"/>
          <w:sz w:val="20"/>
          <w:szCs w:val="20"/>
        </w:rPr>
        <w:t>zwanym w dalszej treści umowy „</w:t>
      </w:r>
      <w:r w:rsidR="006E210F" w:rsidRPr="00F24538">
        <w:rPr>
          <w:rFonts w:cstheme="minorHAnsi"/>
          <w:b/>
          <w:bCs/>
          <w:sz w:val="20"/>
          <w:szCs w:val="20"/>
        </w:rPr>
        <w:t>Zamawiającym</w:t>
      </w:r>
      <w:r w:rsidR="006E210F" w:rsidRPr="006E210F">
        <w:rPr>
          <w:rFonts w:cstheme="minorHAnsi"/>
          <w:sz w:val="20"/>
          <w:szCs w:val="20"/>
        </w:rPr>
        <w:t>”</w:t>
      </w:r>
      <w:r w:rsidR="006E210F">
        <w:rPr>
          <w:rFonts w:cstheme="minorHAnsi"/>
          <w:sz w:val="20"/>
          <w:szCs w:val="20"/>
        </w:rPr>
        <w:t xml:space="preserve">, </w:t>
      </w:r>
      <w:r w:rsidRPr="00F24538">
        <w:rPr>
          <w:rFonts w:cstheme="minorHAnsi"/>
          <w:sz w:val="20"/>
          <w:szCs w:val="20"/>
        </w:rPr>
        <w:t>któr</w:t>
      </w:r>
      <w:r w:rsidR="00C470AC">
        <w:rPr>
          <w:rFonts w:cstheme="minorHAnsi"/>
          <w:sz w:val="20"/>
          <w:szCs w:val="20"/>
        </w:rPr>
        <w:t>y</w:t>
      </w:r>
      <w:r w:rsidRPr="00F24538">
        <w:rPr>
          <w:rFonts w:cstheme="minorHAnsi"/>
          <w:sz w:val="20"/>
          <w:szCs w:val="20"/>
        </w:rPr>
        <w:t xml:space="preserve"> reprezentują:</w:t>
      </w:r>
    </w:p>
    <w:p w14:paraId="00BD2BE2" w14:textId="12C50A33" w:rsidR="00D12815" w:rsidRDefault="002944A3" w:rsidP="002944A3">
      <w:pPr>
        <w:spacing w:before="120" w:after="120"/>
        <w:jc w:val="both"/>
        <w:outlineLvl w:val="0"/>
        <w:rPr>
          <w:rFonts w:cstheme="minorHAnsi"/>
          <w:sz w:val="20"/>
          <w:szCs w:val="20"/>
        </w:rPr>
      </w:pPr>
      <w:r w:rsidRPr="00F24538">
        <w:rPr>
          <w:rFonts w:cstheme="minorHAnsi"/>
          <w:sz w:val="20"/>
          <w:szCs w:val="20"/>
        </w:rPr>
        <w:t>…………………………………………</w:t>
      </w:r>
    </w:p>
    <w:p w14:paraId="6F7F0E8D" w14:textId="507339EF" w:rsidR="006E210F" w:rsidRDefault="006E210F" w:rsidP="002944A3">
      <w:pPr>
        <w:spacing w:before="120" w:after="120"/>
        <w:jc w:val="both"/>
        <w:outlineLvl w:val="0"/>
        <w:rPr>
          <w:rFonts w:cstheme="minorHAnsi"/>
          <w:sz w:val="20"/>
          <w:szCs w:val="20"/>
        </w:rPr>
      </w:pPr>
      <w:r>
        <w:rPr>
          <w:rFonts w:cstheme="minorHAnsi"/>
          <w:sz w:val="20"/>
          <w:szCs w:val="20"/>
        </w:rPr>
        <w:t>przy kontrasygnacie finansowej:</w:t>
      </w:r>
    </w:p>
    <w:p w14:paraId="2515EA7A" w14:textId="5C93DA6D" w:rsidR="006E210F" w:rsidRPr="00F24538" w:rsidRDefault="006E210F" w:rsidP="002944A3">
      <w:pPr>
        <w:spacing w:before="120" w:after="120"/>
        <w:jc w:val="both"/>
        <w:outlineLvl w:val="0"/>
        <w:rPr>
          <w:rFonts w:cstheme="minorHAnsi"/>
          <w:sz w:val="20"/>
          <w:szCs w:val="20"/>
        </w:rPr>
      </w:pPr>
      <w:r>
        <w:rPr>
          <w:rFonts w:cstheme="minorHAnsi"/>
          <w:sz w:val="20"/>
          <w:szCs w:val="20"/>
        </w:rPr>
        <w:t>…………………………………………</w:t>
      </w:r>
    </w:p>
    <w:p w14:paraId="6A0F4555" w14:textId="77777777" w:rsidR="003C5969" w:rsidRPr="00F24538" w:rsidRDefault="003C5969" w:rsidP="00E768BC">
      <w:pPr>
        <w:spacing w:before="120" w:after="120"/>
        <w:contextualSpacing/>
        <w:jc w:val="both"/>
        <w:outlineLvl w:val="0"/>
        <w:rPr>
          <w:rFonts w:cstheme="minorHAnsi"/>
          <w:sz w:val="20"/>
          <w:szCs w:val="20"/>
        </w:rPr>
      </w:pPr>
    </w:p>
    <w:p w14:paraId="66E3B461" w14:textId="468D049D" w:rsidR="00195C8D" w:rsidRPr="00F24538" w:rsidRDefault="00195C8D" w:rsidP="00E768BC">
      <w:pPr>
        <w:spacing w:before="120" w:after="120"/>
        <w:contextualSpacing/>
        <w:jc w:val="both"/>
        <w:outlineLvl w:val="0"/>
        <w:rPr>
          <w:rFonts w:cstheme="minorHAnsi"/>
          <w:sz w:val="20"/>
          <w:szCs w:val="20"/>
        </w:rPr>
      </w:pPr>
      <w:r w:rsidRPr="00F24538">
        <w:rPr>
          <w:rFonts w:cstheme="minorHAnsi"/>
          <w:sz w:val="20"/>
          <w:szCs w:val="20"/>
        </w:rPr>
        <w:t xml:space="preserve">a </w:t>
      </w:r>
    </w:p>
    <w:p w14:paraId="488BD9A9" w14:textId="77777777" w:rsidR="00195C8D" w:rsidRPr="00F24538" w:rsidRDefault="00195C8D" w:rsidP="00E768BC">
      <w:pPr>
        <w:spacing w:before="120" w:after="120"/>
        <w:contextualSpacing/>
        <w:jc w:val="both"/>
        <w:outlineLvl w:val="0"/>
        <w:rPr>
          <w:rFonts w:cstheme="minorHAnsi"/>
          <w:sz w:val="20"/>
          <w:szCs w:val="20"/>
        </w:rPr>
      </w:pPr>
    </w:p>
    <w:p w14:paraId="3DB03476" w14:textId="3E09E771" w:rsidR="00BA2F37" w:rsidRPr="00F24538" w:rsidRDefault="002944A3" w:rsidP="00BA2F37">
      <w:pPr>
        <w:spacing w:before="120" w:after="120"/>
        <w:contextualSpacing/>
        <w:jc w:val="both"/>
        <w:outlineLvl w:val="0"/>
        <w:rPr>
          <w:rFonts w:cstheme="minorHAnsi"/>
          <w:sz w:val="20"/>
          <w:szCs w:val="20"/>
        </w:rPr>
      </w:pPr>
      <w:r w:rsidRPr="00F24538">
        <w:rPr>
          <w:rFonts w:cstheme="minorHAnsi"/>
          <w:sz w:val="20"/>
          <w:szCs w:val="20"/>
        </w:rPr>
        <w:t>…………………………………………………………………</w:t>
      </w:r>
      <w:r w:rsidR="00BA2F37" w:rsidRPr="00F24538">
        <w:rPr>
          <w:rFonts w:cstheme="minorHAnsi"/>
          <w:sz w:val="20"/>
          <w:szCs w:val="20"/>
        </w:rPr>
        <w:t xml:space="preserve">, </w:t>
      </w:r>
      <w:r w:rsidR="006E210F" w:rsidRPr="006E210F">
        <w:rPr>
          <w:rFonts w:cstheme="minorHAnsi"/>
          <w:sz w:val="20"/>
          <w:szCs w:val="20"/>
        </w:rPr>
        <w:t>zwaną w dalszej treści umowy „</w:t>
      </w:r>
      <w:r w:rsidR="006E210F" w:rsidRPr="00F24538">
        <w:rPr>
          <w:rFonts w:cstheme="minorHAnsi"/>
          <w:b/>
          <w:bCs/>
          <w:sz w:val="20"/>
          <w:szCs w:val="20"/>
        </w:rPr>
        <w:t>Wykonawcą</w:t>
      </w:r>
      <w:r w:rsidR="006E210F" w:rsidRPr="006E210F">
        <w:rPr>
          <w:rFonts w:cstheme="minorHAnsi"/>
          <w:sz w:val="20"/>
          <w:szCs w:val="20"/>
        </w:rPr>
        <w:t>”</w:t>
      </w:r>
      <w:r w:rsidR="00F24538">
        <w:rPr>
          <w:rFonts w:cstheme="minorHAnsi"/>
          <w:sz w:val="20"/>
          <w:szCs w:val="20"/>
        </w:rPr>
        <w:t>,</w:t>
      </w:r>
      <w:r w:rsidR="006E210F">
        <w:rPr>
          <w:rFonts w:cstheme="minorHAnsi"/>
          <w:sz w:val="20"/>
          <w:szCs w:val="20"/>
        </w:rPr>
        <w:t xml:space="preserve"> reprezentowanym przez:</w:t>
      </w:r>
    </w:p>
    <w:p w14:paraId="339EC352" w14:textId="1E5F7A31" w:rsidR="00BA2F37" w:rsidRDefault="002944A3" w:rsidP="002944A3">
      <w:pPr>
        <w:spacing w:before="120" w:after="120"/>
        <w:jc w:val="both"/>
        <w:outlineLvl w:val="0"/>
        <w:rPr>
          <w:rFonts w:cstheme="minorHAnsi"/>
          <w:sz w:val="20"/>
          <w:szCs w:val="20"/>
        </w:rPr>
      </w:pPr>
      <w:r w:rsidRPr="00F24538">
        <w:rPr>
          <w:rFonts w:cstheme="minorHAnsi"/>
          <w:sz w:val="20"/>
          <w:szCs w:val="20"/>
        </w:rPr>
        <w:t>………………………………………</w:t>
      </w:r>
      <w:r w:rsidR="006E210F">
        <w:rPr>
          <w:rFonts w:cstheme="minorHAnsi"/>
          <w:sz w:val="20"/>
          <w:szCs w:val="20"/>
        </w:rPr>
        <w:t>,</w:t>
      </w:r>
    </w:p>
    <w:p w14:paraId="708544E6" w14:textId="1DE7AFA1" w:rsidR="006E210F" w:rsidRPr="00F24538" w:rsidRDefault="006E210F" w:rsidP="002944A3">
      <w:pPr>
        <w:spacing w:before="120" w:after="120"/>
        <w:jc w:val="both"/>
        <w:outlineLvl w:val="0"/>
        <w:rPr>
          <w:rFonts w:cstheme="minorHAnsi"/>
          <w:sz w:val="20"/>
          <w:szCs w:val="20"/>
        </w:rPr>
      </w:pPr>
      <w:r>
        <w:rPr>
          <w:rFonts w:cstheme="minorHAnsi"/>
          <w:sz w:val="20"/>
          <w:szCs w:val="20"/>
        </w:rPr>
        <w:t>zwanymi dalej łącznie „</w:t>
      </w:r>
      <w:r w:rsidRPr="00F24538">
        <w:rPr>
          <w:rFonts w:cstheme="minorHAnsi"/>
          <w:b/>
          <w:bCs/>
          <w:sz w:val="20"/>
          <w:szCs w:val="20"/>
        </w:rPr>
        <w:t>Stronami</w:t>
      </w:r>
      <w:r>
        <w:rPr>
          <w:rFonts w:cstheme="minorHAnsi"/>
          <w:sz w:val="20"/>
          <w:szCs w:val="20"/>
        </w:rPr>
        <w:t>” a każdy z osobna „</w:t>
      </w:r>
      <w:r w:rsidRPr="00F24538">
        <w:rPr>
          <w:rFonts w:cstheme="minorHAnsi"/>
          <w:b/>
          <w:bCs/>
          <w:sz w:val="20"/>
          <w:szCs w:val="20"/>
        </w:rPr>
        <w:t>Stroną</w:t>
      </w:r>
      <w:r>
        <w:rPr>
          <w:rFonts w:cstheme="minorHAnsi"/>
          <w:sz w:val="20"/>
          <w:szCs w:val="20"/>
        </w:rPr>
        <w:t>”</w:t>
      </w:r>
      <w:r w:rsidR="00C779A7">
        <w:rPr>
          <w:rFonts w:cstheme="minorHAnsi"/>
          <w:sz w:val="20"/>
          <w:szCs w:val="20"/>
        </w:rPr>
        <w:t xml:space="preserve"> o następującej treści:</w:t>
      </w:r>
    </w:p>
    <w:p w14:paraId="6CB7DF80" w14:textId="77777777" w:rsidR="00195C8D" w:rsidRPr="00F24538" w:rsidRDefault="00195C8D" w:rsidP="00E768BC">
      <w:pPr>
        <w:spacing w:before="120" w:after="120"/>
        <w:contextualSpacing/>
        <w:jc w:val="both"/>
        <w:outlineLvl w:val="0"/>
        <w:rPr>
          <w:rFonts w:cstheme="minorHAnsi"/>
          <w:sz w:val="20"/>
          <w:szCs w:val="20"/>
        </w:rPr>
      </w:pPr>
    </w:p>
    <w:p w14:paraId="4E7FC254" w14:textId="2AF6D626" w:rsidR="00CA2AEB" w:rsidRDefault="00CA2AEB" w:rsidP="00E768BC">
      <w:pPr>
        <w:spacing w:before="120" w:after="120"/>
        <w:contextualSpacing/>
        <w:jc w:val="both"/>
        <w:outlineLvl w:val="0"/>
        <w:rPr>
          <w:rFonts w:cstheme="minorHAnsi"/>
          <w:b/>
          <w:sz w:val="20"/>
          <w:szCs w:val="20"/>
        </w:rPr>
      </w:pPr>
    </w:p>
    <w:p w14:paraId="73C6E1D9" w14:textId="62967750" w:rsidR="00CA2AEB" w:rsidRPr="00F24538" w:rsidRDefault="00CA2AEB" w:rsidP="00E768BC">
      <w:pPr>
        <w:spacing w:before="120" w:after="120"/>
        <w:contextualSpacing/>
        <w:jc w:val="both"/>
        <w:outlineLvl w:val="0"/>
        <w:rPr>
          <w:rFonts w:cstheme="minorHAnsi"/>
          <w:strike/>
          <w:sz w:val="20"/>
          <w:szCs w:val="20"/>
        </w:rPr>
      </w:pPr>
      <w:r>
        <w:rPr>
          <w:rFonts w:cstheme="minorHAnsi"/>
          <w:sz w:val="20"/>
          <w:szCs w:val="20"/>
        </w:rPr>
        <w:t>Niniejsza umowa zostaje zawarta</w:t>
      </w:r>
      <w:r w:rsidRPr="00CA2AEB">
        <w:rPr>
          <w:rFonts w:cstheme="minorHAnsi"/>
          <w:sz w:val="20"/>
          <w:szCs w:val="20"/>
        </w:rPr>
        <w:t xml:space="preserve"> poza zakresem stosowania ustawy z dnia 11 września 2019 r. - Prawo zamówień publicznych (</w:t>
      </w:r>
      <w:proofErr w:type="spellStart"/>
      <w:r w:rsidRPr="00CA2AEB">
        <w:rPr>
          <w:rFonts w:cstheme="minorHAnsi"/>
          <w:sz w:val="20"/>
          <w:szCs w:val="20"/>
        </w:rPr>
        <w:t>t.j</w:t>
      </w:r>
      <w:proofErr w:type="spellEnd"/>
      <w:r w:rsidRPr="00CA2AEB">
        <w:rPr>
          <w:rFonts w:cstheme="minorHAnsi"/>
          <w:sz w:val="20"/>
          <w:szCs w:val="20"/>
        </w:rPr>
        <w:t xml:space="preserve">. </w:t>
      </w:r>
      <w:r w:rsidR="00691F39" w:rsidRPr="00691F39">
        <w:rPr>
          <w:rFonts w:cstheme="minorHAnsi"/>
          <w:sz w:val="20"/>
          <w:szCs w:val="20"/>
        </w:rPr>
        <w:t xml:space="preserve">Dz. U. z 2024 r. poz. 1320 z </w:t>
      </w:r>
      <w:proofErr w:type="spellStart"/>
      <w:r w:rsidR="00691F39" w:rsidRPr="00691F39">
        <w:rPr>
          <w:rFonts w:cstheme="minorHAnsi"/>
          <w:sz w:val="20"/>
          <w:szCs w:val="20"/>
        </w:rPr>
        <w:t>późn</w:t>
      </w:r>
      <w:proofErr w:type="spellEnd"/>
      <w:r w:rsidR="00691F39" w:rsidRPr="00691F39">
        <w:rPr>
          <w:rFonts w:cstheme="minorHAnsi"/>
          <w:sz w:val="20"/>
          <w:szCs w:val="20"/>
        </w:rPr>
        <w:t>. zm.</w:t>
      </w:r>
      <w:r w:rsidR="00691F39">
        <w:rPr>
          <w:rFonts w:cstheme="minorHAnsi"/>
          <w:sz w:val="20"/>
          <w:szCs w:val="20"/>
        </w:rPr>
        <w:t>)</w:t>
      </w:r>
      <w:r w:rsidR="00F24538">
        <w:rPr>
          <w:rFonts w:cstheme="minorHAnsi"/>
          <w:sz w:val="20"/>
          <w:szCs w:val="20"/>
        </w:rPr>
        <w:t xml:space="preserve">. </w:t>
      </w:r>
    </w:p>
    <w:p w14:paraId="39DE75DD" w14:textId="77777777" w:rsidR="00195C8D" w:rsidRDefault="00195C8D" w:rsidP="00E768BC">
      <w:pPr>
        <w:spacing w:before="120" w:after="120"/>
        <w:rPr>
          <w:rFonts w:ascii="Times New Roman" w:hAnsi="Times New Roman" w:cs="Times New Roman"/>
          <w:sz w:val="24"/>
          <w:szCs w:val="24"/>
        </w:rPr>
      </w:pPr>
    </w:p>
    <w:p w14:paraId="71FD050B" w14:textId="77777777" w:rsidR="001101A9" w:rsidRPr="001331CD" w:rsidRDefault="001101A9" w:rsidP="001101A9">
      <w:pPr>
        <w:spacing w:after="0" w:line="240" w:lineRule="auto"/>
        <w:jc w:val="center"/>
        <w:rPr>
          <w:rFonts w:cstheme="minorHAnsi"/>
          <w:b/>
          <w:bCs/>
          <w:sz w:val="20"/>
        </w:rPr>
      </w:pPr>
      <w:r w:rsidRPr="001331CD">
        <w:rPr>
          <w:rFonts w:cstheme="minorHAnsi"/>
          <w:b/>
          <w:bCs/>
          <w:sz w:val="20"/>
        </w:rPr>
        <w:t>§1.</w:t>
      </w:r>
    </w:p>
    <w:p w14:paraId="12B7619F" w14:textId="77777777" w:rsidR="001101A9" w:rsidRDefault="001101A9" w:rsidP="001101A9">
      <w:pPr>
        <w:spacing w:after="0" w:line="240" w:lineRule="auto"/>
        <w:jc w:val="center"/>
        <w:rPr>
          <w:rFonts w:cstheme="minorHAnsi"/>
          <w:b/>
          <w:bCs/>
          <w:sz w:val="20"/>
        </w:rPr>
      </w:pPr>
      <w:r w:rsidRPr="001331CD">
        <w:rPr>
          <w:rFonts w:cstheme="minorHAnsi"/>
          <w:b/>
          <w:bCs/>
          <w:sz w:val="20"/>
        </w:rPr>
        <w:t>OŚWIADCZENIA STRON</w:t>
      </w:r>
    </w:p>
    <w:p w14:paraId="3D6716A4" w14:textId="77777777" w:rsidR="00A327F2" w:rsidRPr="001331CD" w:rsidRDefault="00A327F2" w:rsidP="001101A9">
      <w:pPr>
        <w:spacing w:after="0" w:line="240" w:lineRule="auto"/>
        <w:jc w:val="center"/>
        <w:rPr>
          <w:rFonts w:cstheme="minorHAnsi"/>
          <w:b/>
          <w:bCs/>
          <w:sz w:val="20"/>
        </w:rPr>
      </w:pPr>
    </w:p>
    <w:p w14:paraId="2028D686" w14:textId="77777777" w:rsidR="001101A9" w:rsidRPr="00FA3DBF" w:rsidRDefault="001101A9" w:rsidP="002B5706">
      <w:pPr>
        <w:numPr>
          <w:ilvl w:val="0"/>
          <w:numId w:val="20"/>
        </w:numPr>
        <w:autoSpaceDE w:val="0"/>
        <w:autoSpaceDN w:val="0"/>
        <w:adjustRightInd w:val="0"/>
        <w:spacing w:after="0" w:line="240" w:lineRule="auto"/>
        <w:ind w:left="426"/>
        <w:jc w:val="both"/>
        <w:rPr>
          <w:rFonts w:eastAsia="Calibri" w:cstheme="minorHAnsi"/>
          <w:color w:val="000000"/>
          <w:sz w:val="20"/>
          <w:szCs w:val="20"/>
        </w:rPr>
      </w:pPr>
      <w:r w:rsidRPr="001331CD">
        <w:rPr>
          <w:rFonts w:eastAsia="Calibri" w:cstheme="minorHAnsi"/>
          <w:color w:val="000000"/>
          <w:sz w:val="20"/>
          <w:szCs w:val="20"/>
        </w:rPr>
        <w:t>Zamawiający oświadcza, że</w:t>
      </w:r>
      <w:r>
        <w:rPr>
          <w:rFonts w:eastAsia="Calibri" w:cstheme="minorHAnsi"/>
          <w:color w:val="000000"/>
          <w:sz w:val="20"/>
          <w:szCs w:val="20"/>
        </w:rPr>
        <w:t xml:space="preserve"> </w:t>
      </w:r>
      <w:r w:rsidRPr="00FA3DBF">
        <w:rPr>
          <w:rFonts w:eastAsia="Calibri" w:cstheme="minorHAnsi"/>
          <w:color w:val="000000"/>
          <w:sz w:val="20"/>
          <w:szCs w:val="20"/>
        </w:rPr>
        <w:t xml:space="preserve">dysponuje środkami finansowymi umożliwiającymi terminowe wywiązanie </w:t>
      </w:r>
      <w:r>
        <w:rPr>
          <w:rFonts w:eastAsia="Calibri" w:cstheme="minorHAnsi"/>
          <w:color w:val="000000"/>
          <w:sz w:val="20"/>
          <w:szCs w:val="20"/>
        </w:rPr>
        <w:br/>
      </w:r>
      <w:r w:rsidRPr="00FA3DBF">
        <w:rPr>
          <w:rFonts w:eastAsia="Calibri" w:cstheme="minorHAnsi"/>
          <w:color w:val="000000"/>
          <w:sz w:val="20"/>
          <w:szCs w:val="20"/>
        </w:rPr>
        <w:t>się ze swoich zobowiązań wobec Wykonawcy.</w:t>
      </w:r>
    </w:p>
    <w:p w14:paraId="59BA8A46" w14:textId="77777777" w:rsidR="001101A9" w:rsidRPr="001331CD" w:rsidRDefault="001101A9" w:rsidP="00F24538">
      <w:pPr>
        <w:numPr>
          <w:ilvl w:val="0"/>
          <w:numId w:val="20"/>
        </w:numPr>
        <w:autoSpaceDE w:val="0"/>
        <w:autoSpaceDN w:val="0"/>
        <w:adjustRightInd w:val="0"/>
        <w:spacing w:after="0" w:line="240" w:lineRule="auto"/>
        <w:ind w:left="426"/>
        <w:jc w:val="both"/>
        <w:rPr>
          <w:rFonts w:eastAsia="Calibri" w:cstheme="minorHAnsi"/>
          <w:color w:val="000000"/>
          <w:sz w:val="20"/>
          <w:szCs w:val="20"/>
        </w:rPr>
      </w:pPr>
      <w:r w:rsidRPr="001331CD">
        <w:rPr>
          <w:rFonts w:eastAsia="Calibri" w:cstheme="minorHAnsi"/>
          <w:color w:val="000000"/>
          <w:sz w:val="20"/>
          <w:szCs w:val="20"/>
        </w:rPr>
        <w:t xml:space="preserve">Wykonawca oświadcza, że: </w:t>
      </w:r>
    </w:p>
    <w:p w14:paraId="64579717" w14:textId="473DF9CA" w:rsidR="001101A9" w:rsidRPr="001331CD" w:rsidRDefault="00503309" w:rsidP="002B5706">
      <w:pPr>
        <w:numPr>
          <w:ilvl w:val="0"/>
          <w:numId w:val="21"/>
        </w:numPr>
        <w:autoSpaceDE w:val="0"/>
        <w:autoSpaceDN w:val="0"/>
        <w:adjustRightInd w:val="0"/>
        <w:spacing w:after="0" w:line="240" w:lineRule="auto"/>
        <w:ind w:left="709" w:hanging="283"/>
        <w:jc w:val="both"/>
        <w:rPr>
          <w:rFonts w:eastAsia="Calibri" w:cstheme="minorHAnsi"/>
          <w:color w:val="000000"/>
          <w:sz w:val="20"/>
          <w:szCs w:val="20"/>
        </w:rPr>
      </w:pPr>
      <w:r w:rsidRPr="00503309">
        <w:rPr>
          <w:rFonts w:eastAsia="Calibri" w:cstheme="minorHAnsi"/>
          <w:color w:val="000000"/>
          <w:sz w:val="20"/>
          <w:szCs w:val="20"/>
        </w:rPr>
        <w:t>dysponuje wiedzą, doświadczeniem oraz uprawnieniami niezbędnymi do należytego wykonania Przedmiotu Umowy</w:t>
      </w:r>
      <w:r w:rsidR="00260B4F">
        <w:rPr>
          <w:rFonts w:eastAsia="Calibri" w:cstheme="minorHAnsi"/>
          <w:color w:val="000000"/>
          <w:sz w:val="20"/>
          <w:szCs w:val="20"/>
        </w:rPr>
        <w:t xml:space="preserve">, określonego w </w:t>
      </w:r>
      <w:r w:rsidR="00260B4F" w:rsidRPr="00260B4F">
        <w:rPr>
          <w:rFonts w:eastAsia="Calibri" w:cstheme="minorHAnsi"/>
          <w:color w:val="000000"/>
          <w:sz w:val="20"/>
          <w:szCs w:val="20"/>
        </w:rPr>
        <w:t>§</w:t>
      </w:r>
      <w:r w:rsidR="00260B4F">
        <w:rPr>
          <w:rFonts w:eastAsia="Calibri" w:cstheme="minorHAnsi"/>
          <w:color w:val="000000"/>
          <w:sz w:val="20"/>
          <w:szCs w:val="20"/>
        </w:rPr>
        <w:t>2 ust. 1</w:t>
      </w:r>
      <w:r w:rsidRPr="00503309">
        <w:rPr>
          <w:rFonts w:eastAsia="Calibri" w:cstheme="minorHAnsi"/>
          <w:color w:val="000000"/>
          <w:sz w:val="20"/>
          <w:szCs w:val="20"/>
        </w:rPr>
        <w:t xml:space="preserve"> i zobowiązuje się wykonać je z należytą starannością z uwzględnieniem obowiązujących przepisów prawa, standardów i reguł wykonania prac objętych niniejszą Umową, a także zasad etyki zawodowej oraz dbając o interesy Zamawiającego</w:t>
      </w:r>
      <w:r>
        <w:rPr>
          <w:rFonts w:eastAsia="Calibri" w:cstheme="minorHAnsi"/>
          <w:color w:val="000000"/>
          <w:sz w:val="20"/>
          <w:szCs w:val="20"/>
        </w:rPr>
        <w:t xml:space="preserve">, </w:t>
      </w:r>
    </w:p>
    <w:p w14:paraId="0F4C2A45" w14:textId="12798A44" w:rsidR="001101A9" w:rsidRPr="001331CD" w:rsidRDefault="001101A9" w:rsidP="00F24538">
      <w:pPr>
        <w:numPr>
          <w:ilvl w:val="0"/>
          <w:numId w:val="21"/>
        </w:numPr>
        <w:autoSpaceDE w:val="0"/>
        <w:autoSpaceDN w:val="0"/>
        <w:adjustRightInd w:val="0"/>
        <w:spacing w:after="0" w:line="240" w:lineRule="auto"/>
        <w:ind w:left="709" w:hanging="283"/>
        <w:jc w:val="both"/>
        <w:rPr>
          <w:rFonts w:eastAsia="Calibri" w:cstheme="minorHAnsi"/>
          <w:color w:val="000000"/>
          <w:sz w:val="20"/>
          <w:szCs w:val="20"/>
        </w:rPr>
      </w:pPr>
      <w:r w:rsidRPr="001331CD">
        <w:rPr>
          <w:rFonts w:eastAsia="Calibri" w:cstheme="minorHAnsi"/>
          <w:color w:val="000000"/>
          <w:sz w:val="20"/>
          <w:szCs w:val="20"/>
        </w:rPr>
        <w:t>do wykonania Umowy skieruje osoby, które posiadają wymagane wykształcenie i doświadczenie gwarantujące należyte wykonanie Umowy,</w:t>
      </w:r>
      <w:r>
        <w:rPr>
          <w:rFonts w:eastAsia="Calibri" w:cstheme="minorHAnsi"/>
          <w:color w:val="000000"/>
          <w:sz w:val="20"/>
          <w:szCs w:val="20"/>
        </w:rPr>
        <w:t xml:space="preserve"> </w:t>
      </w:r>
    </w:p>
    <w:p w14:paraId="77FE5588" w14:textId="77777777" w:rsidR="001101A9" w:rsidRPr="001331CD" w:rsidRDefault="001101A9" w:rsidP="00F24538">
      <w:pPr>
        <w:numPr>
          <w:ilvl w:val="0"/>
          <w:numId w:val="21"/>
        </w:numPr>
        <w:autoSpaceDE w:val="0"/>
        <w:autoSpaceDN w:val="0"/>
        <w:adjustRightInd w:val="0"/>
        <w:spacing w:after="0" w:line="240" w:lineRule="auto"/>
        <w:ind w:left="709" w:hanging="283"/>
        <w:jc w:val="both"/>
        <w:rPr>
          <w:rFonts w:eastAsia="Calibri" w:cstheme="minorHAnsi"/>
          <w:color w:val="000000"/>
          <w:sz w:val="20"/>
          <w:szCs w:val="20"/>
        </w:rPr>
      </w:pPr>
      <w:r w:rsidRPr="001331CD">
        <w:rPr>
          <w:rFonts w:eastAsia="Calibri" w:cstheme="minorHAnsi"/>
          <w:color w:val="000000"/>
          <w:sz w:val="20"/>
          <w:szCs w:val="20"/>
        </w:rPr>
        <w:t xml:space="preserve">wykonanie Umowy objęte jest zakresem prowadzonej przez Wykonawcę działalności gospodarczej, </w:t>
      </w:r>
    </w:p>
    <w:p w14:paraId="732432A5" w14:textId="77777777" w:rsidR="001101A9" w:rsidRPr="001331CD" w:rsidRDefault="001101A9" w:rsidP="00F24538">
      <w:pPr>
        <w:numPr>
          <w:ilvl w:val="0"/>
          <w:numId w:val="21"/>
        </w:numPr>
        <w:autoSpaceDE w:val="0"/>
        <w:autoSpaceDN w:val="0"/>
        <w:adjustRightInd w:val="0"/>
        <w:spacing w:after="0" w:line="240" w:lineRule="auto"/>
        <w:ind w:left="709" w:hanging="283"/>
        <w:jc w:val="both"/>
        <w:rPr>
          <w:rFonts w:eastAsia="Calibri" w:cstheme="minorHAnsi"/>
          <w:color w:val="000000"/>
          <w:sz w:val="20"/>
          <w:szCs w:val="20"/>
        </w:rPr>
      </w:pPr>
      <w:r w:rsidRPr="001331CD">
        <w:rPr>
          <w:rFonts w:eastAsia="Calibri" w:cstheme="minorHAnsi"/>
          <w:color w:val="000000"/>
          <w:sz w:val="20"/>
          <w:szCs w:val="20"/>
        </w:rPr>
        <w:t>nie posiada zaległości wobec Zakładu Ubezpieczeń Społecznych lub Urzędu Skarbowego,</w:t>
      </w:r>
    </w:p>
    <w:p w14:paraId="4EB7E80A" w14:textId="77777777" w:rsidR="001101A9" w:rsidRPr="001331CD" w:rsidRDefault="001101A9" w:rsidP="00F24538">
      <w:pPr>
        <w:numPr>
          <w:ilvl w:val="0"/>
          <w:numId w:val="21"/>
        </w:numPr>
        <w:autoSpaceDE w:val="0"/>
        <w:autoSpaceDN w:val="0"/>
        <w:adjustRightInd w:val="0"/>
        <w:spacing w:after="0" w:line="240" w:lineRule="auto"/>
        <w:ind w:left="709" w:hanging="283"/>
        <w:jc w:val="both"/>
        <w:rPr>
          <w:rFonts w:eastAsia="Calibri" w:cstheme="minorHAnsi"/>
          <w:color w:val="000000"/>
          <w:sz w:val="20"/>
          <w:szCs w:val="20"/>
        </w:rPr>
      </w:pPr>
      <w:r w:rsidRPr="001331CD">
        <w:rPr>
          <w:rFonts w:eastAsia="Calibri" w:cstheme="minorHAnsi"/>
          <w:color w:val="000000"/>
          <w:sz w:val="20"/>
          <w:szCs w:val="20"/>
        </w:rPr>
        <w:t>nie istnieją przyczyny, dla których mogłoby zostać wszczęte wobec niego postępowanie restrukturyzacyjne upadłościowe albo likwidacyjne, a także nie otwarto w stosunku do niego postępowania likwidacyjnego,</w:t>
      </w:r>
    </w:p>
    <w:p w14:paraId="004DAA78" w14:textId="77777777" w:rsidR="001101A9" w:rsidRDefault="001101A9" w:rsidP="00F24538">
      <w:pPr>
        <w:numPr>
          <w:ilvl w:val="0"/>
          <w:numId w:val="21"/>
        </w:numPr>
        <w:autoSpaceDE w:val="0"/>
        <w:autoSpaceDN w:val="0"/>
        <w:adjustRightInd w:val="0"/>
        <w:spacing w:after="0" w:line="240" w:lineRule="auto"/>
        <w:ind w:left="709" w:hanging="283"/>
        <w:jc w:val="both"/>
        <w:rPr>
          <w:rFonts w:eastAsia="Calibri" w:cstheme="minorHAnsi"/>
          <w:color w:val="000000"/>
          <w:sz w:val="20"/>
          <w:szCs w:val="20"/>
        </w:rPr>
      </w:pPr>
      <w:r w:rsidRPr="001331CD">
        <w:rPr>
          <w:rFonts w:eastAsia="Calibri" w:cstheme="minorHAnsi"/>
          <w:color w:val="000000"/>
          <w:sz w:val="20"/>
          <w:szCs w:val="20"/>
        </w:rPr>
        <w:t>nie toczy się wobec niego postępowanie, w wyniku którego Umowa mogłaby zostać niewykonana w całości lub w części, w szczególności nie ogłoszono jego upadłości, nie toczy się postępowanie o ogłoszenie jego upadłości, nie podjął czynności zmierzających do zawarcia układu i jego zatwierdzenia w ramach postępowania o zatwierdzenie układu, nie złożono wniosku o otwarcie postępowania układowego, przyspieszonego postępowania układowego lub sanacyjnego</w:t>
      </w:r>
      <w:r>
        <w:rPr>
          <w:rFonts w:eastAsia="Calibri" w:cstheme="minorHAnsi"/>
          <w:color w:val="000000"/>
          <w:sz w:val="20"/>
          <w:szCs w:val="20"/>
        </w:rPr>
        <w:t>,</w:t>
      </w:r>
    </w:p>
    <w:p w14:paraId="6A474CC2" w14:textId="77777777" w:rsidR="001101A9" w:rsidRPr="001331CD" w:rsidRDefault="001101A9" w:rsidP="00F24538">
      <w:pPr>
        <w:numPr>
          <w:ilvl w:val="0"/>
          <w:numId w:val="20"/>
        </w:numPr>
        <w:autoSpaceDE w:val="0"/>
        <w:autoSpaceDN w:val="0"/>
        <w:adjustRightInd w:val="0"/>
        <w:spacing w:after="0" w:line="240" w:lineRule="auto"/>
        <w:ind w:left="426"/>
        <w:jc w:val="both"/>
        <w:rPr>
          <w:rFonts w:eastAsia="Calibri" w:cstheme="minorHAnsi"/>
          <w:color w:val="000000"/>
          <w:sz w:val="20"/>
          <w:szCs w:val="20"/>
        </w:rPr>
      </w:pPr>
      <w:r w:rsidRPr="001331CD">
        <w:rPr>
          <w:rFonts w:eastAsia="Calibri" w:cstheme="minorHAnsi"/>
          <w:color w:val="000000"/>
          <w:sz w:val="20"/>
          <w:szCs w:val="20"/>
        </w:rPr>
        <w:t>Wykonawca zobowiązuje się zawiadomić niezwłocznie Zamawiającego o powstaniu przyczyn, dla których mogłoby zostać wszczęte którekolwiek z postępowań, o których mowa ust. 2 pkt 5 i 6 lub o wszczęciu takich postępowań.</w:t>
      </w:r>
    </w:p>
    <w:p w14:paraId="4C5891AE" w14:textId="77777777" w:rsidR="001101A9" w:rsidRPr="001331CD" w:rsidRDefault="001101A9" w:rsidP="002B5706">
      <w:pPr>
        <w:numPr>
          <w:ilvl w:val="0"/>
          <w:numId w:val="20"/>
        </w:numPr>
        <w:autoSpaceDE w:val="0"/>
        <w:autoSpaceDN w:val="0"/>
        <w:adjustRightInd w:val="0"/>
        <w:spacing w:after="0" w:line="240" w:lineRule="auto"/>
        <w:ind w:left="426"/>
        <w:jc w:val="both"/>
        <w:rPr>
          <w:rFonts w:eastAsia="Calibri" w:cstheme="minorHAnsi"/>
          <w:color w:val="000000"/>
          <w:sz w:val="20"/>
          <w:szCs w:val="20"/>
        </w:rPr>
      </w:pPr>
      <w:r w:rsidRPr="001331CD">
        <w:rPr>
          <w:rFonts w:eastAsia="Calibri" w:cstheme="minorHAnsi"/>
          <w:color w:val="000000"/>
          <w:sz w:val="20"/>
          <w:szCs w:val="20"/>
        </w:rPr>
        <w:t xml:space="preserve">W przypadku, gdy którekolwiek z oświadczeń Wykonawcy określonych w niniejszym paragrafie okaże </w:t>
      </w:r>
      <w:r>
        <w:rPr>
          <w:rFonts w:eastAsia="Calibri" w:cstheme="minorHAnsi"/>
          <w:color w:val="000000"/>
          <w:sz w:val="20"/>
          <w:szCs w:val="20"/>
        </w:rPr>
        <w:br/>
      </w:r>
      <w:r w:rsidRPr="001331CD">
        <w:rPr>
          <w:rFonts w:eastAsia="Calibri" w:cstheme="minorHAnsi"/>
          <w:color w:val="000000"/>
          <w:sz w:val="20"/>
          <w:szCs w:val="20"/>
        </w:rPr>
        <w:t xml:space="preserve">się nieprawdziwe w toku obowiązywania Umowy, Zamawiający uprawniony jest do wypowiedzenia Umowy </w:t>
      </w:r>
      <w:r>
        <w:rPr>
          <w:rFonts w:eastAsia="Calibri" w:cstheme="minorHAnsi"/>
          <w:color w:val="000000"/>
          <w:sz w:val="20"/>
          <w:szCs w:val="20"/>
        </w:rPr>
        <w:br/>
      </w:r>
      <w:r w:rsidRPr="001331CD">
        <w:rPr>
          <w:rFonts w:eastAsia="Calibri" w:cstheme="minorHAnsi"/>
          <w:color w:val="000000"/>
          <w:sz w:val="20"/>
          <w:szCs w:val="20"/>
        </w:rPr>
        <w:t xml:space="preserve">w trybie natychmiastowym. Oświadczenie o wypowiedzeniu Umowy wymaga formy pisemnej lub elektronicznej pod rygorem nieważności. </w:t>
      </w:r>
    </w:p>
    <w:p w14:paraId="7CD9ACEE" w14:textId="5BBA098D" w:rsidR="001101A9" w:rsidRPr="001331CD" w:rsidRDefault="001101A9" w:rsidP="002B5706">
      <w:pPr>
        <w:numPr>
          <w:ilvl w:val="0"/>
          <w:numId w:val="20"/>
        </w:numPr>
        <w:autoSpaceDE w:val="0"/>
        <w:autoSpaceDN w:val="0"/>
        <w:adjustRightInd w:val="0"/>
        <w:spacing w:after="0" w:line="240" w:lineRule="auto"/>
        <w:ind w:left="426"/>
        <w:jc w:val="both"/>
        <w:rPr>
          <w:rFonts w:eastAsia="Calibri" w:cstheme="minorHAnsi"/>
          <w:color w:val="000000"/>
          <w:sz w:val="20"/>
          <w:szCs w:val="20"/>
        </w:rPr>
      </w:pPr>
      <w:r w:rsidRPr="001331CD">
        <w:rPr>
          <w:rFonts w:eastAsia="Calibri" w:cstheme="minorHAnsi"/>
          <w:color w:val="000000"/>
          <w:sz w:val="20"/>
          <w:szCs w:val="20"/>
        </w:rPr>
        <w:lastRenderedPageBreak/>
        <w:t xml:space="preserve">Strony zgodnie oświadczają i zapewniają, że osoby podpisujące Umowę w imieniu odpowiednio każdej ze Stron są umocowane do podejmowania wiążących zobowiązań w imieniu tej Strony w zakresie dotyczącym zawarcia </w:t>
      </w:r>
      <w:r>
        <w:rPr>
          <w:rFonts w:eastAsia="Calibri" w:cstheme="minorHAnsi"/>
          <w:color w:val="000000"/>
          <w:sz w:val="20"/>
          <w:szCs w:val="20"/>
        </w:rPr>
        <w:br/>
      </w:r>
      <w:r w:rsidRPr="001331CD">
        <w:rPr>
          <w:rFonts w:eastAsia="Calibri" w:cstheme="minorHAnsi"/>
          <w:color w:val="000000"/>
          <w:sz w:val="20"/>
          <w:szCs w:val="20"/>
        </w:rPr>
        <w:t>i wykonania Umowy.</w:t>
      </w:r>
    </w:p>
    <w:p w14:paraId="416D56AE" w14:textId="3AC459A1" w:rsidR="001101A9" w:rsidRPr="00E73DC3" w:rsidRDefault="001101A9" w:rsidP="00E73DC3">
      <w:pPr>
        <w:numPr>
          <w:ilvl w:val="0"/>
          <w:numId w:val="20"/>
        </w:numPr>
        <w:autoSpaceDE w:val="0"/>
        <w:autoSpaceDN w:val="0"/>
        <w:adjustRightInd w:val="0"/>
        <w:spacing w:after="0" w:line="240" w:lineRule="auto"/>
        <w:ind w:left="426"/>
        <w:jc w:val="both"/>
        <w:rPr>
          <w:rFonts w:eastAsia="Calibri" w:cstheme="minorHAnsi"/>
          <w:color w:val="000000"/>
          <w:sz w:val="20"/>
          <w:szCs w:val="20"/>
        </w:rPr>
      </w:pPr>
      <w:r w:rsidRPr="001331CD">
        <w:rPr>
          <w:rFonts w:eastAsia="Calibri" w:cstheme="minorHAnsi"/>
          <w:color w:val="000000"/>
          <w:sz w:val="20"/>
          <w:szCs w:val="20"/>
        </w:rPr>
        <w:t xml:space="preserve">Strony zobowiązują się podejmować wszelkie akty staranności w celu utrzymania oświadczeń określonych </w:t>
      </w:r>
      <w:r>
        <w:rPr>
          <w:rFonts w:eastAsia="Calibri" w:cstheme="minorHAnsi"/>
          <w:color w:val="000000"/>
          <w:sz w:val="20"/>
          <w:szCs w:val="20"/>
        </w:rPr>
        <w:br/>
      </w:r>
      <w:r w:rsidRPr="001331CD">
        <w:rPr>
          <w:rFonts w:eastAsia="Calibri" w:cstheme="minorHAnsi"/>
          <w:color w:val="000000"/>
          <w:sz w:val="20"/>
          <w:szCs w:val="20"/>
        </w:rPr>
        <w:t xml:space="preserve">w niniejszym paragrafie jako prawdziwych przez cały okres trwania Umowy. Strona zobowiązana jest naprawić szkodę poniesioną przez drugą Stronę w związku ze złożeniem przez nią nieprawdziwych oświadczeń </w:t>
      </w:r>
      <w:r>
        <w:rPr>
          <w:rFonts w:eastAsia="Calibri" w:cstheme="minorHAnsi"/>
          <w:color w:val="000000"/>
          <w:sz w:val="20"/>
          <w:szCs w:val="20"/>
        </w:rPr>
        <w:br/>
      </w:r>
      <w:r w:rsidRPr="001331CD">
        <w:rPr>
          <w:rFonts w:eastAsia="Calibri" w:cstheme="minorHAnsi"/>
          <w:color w:val="000000"/>
          <w:sz w:val="20"/>
          <w:szCs w:val="20"/>
        </w:rPr>
        <w:t xml:space="preserve">lub niewykonaniem lub nienależytym wykonaniem zobowiązania, o którym mowa w zdaniu pierwszym niniejszego ustępu. </w:t>
      </w:r>
    </w:p>
    <w:p w14:paraId="1AA318B2" w14:textId="77777777" w:rsidR="001101A9" w:rsidRDefault="001101A9" w:rsidP="00F24538">
      <w:pPr>
        <w:autoSpaceDE w:val="0"/>
        <w:autoSpaceDN w:val="0"/>
        <w:adjustRightInd w:val="0"/>
        <w:spacing w:after="0" w:line="240" w:lineRule="auto"/>
        <w:rPr>
          <w:rFonts w:eastAsia="Calibri" w:cstheme="minorHAnsi"/>
          <w:b/>
          <w:bCs/>
          <w:color w:val="000000"/>
          <w:sz w:val="20"/>
          <w:szCs w:val="20"/>
        </w:rPr>
      </w:pPr>
    </w:p>
    <w:p w14:paraId="7DF72313" w14:textId="77777777" w:rsidR="001101A9" w:rsidRPr="001331CD" w:rsidRDefault="001101A9" w:rsidP="001101A9">
      <w:pPr>
        <w:autoSpaceDE w:val="0"/>
        <w:autoSpaceDN w:val="0"/>
        <w:adjustRightInd w:val="0"/>
        <w:spacing w:after="0" w:line="240" w:lineRule="auto"/>
        <w:jc w:val="center"/>
        <w:rPr>
          <w:rFonts w:eastAsia="Calibri" w:cstheme="minorHAnsi"/>
          <w:b/>
          <w:bCs/>
          <w:color w:val="000000"/>
          <w:sz w:val="20"/>
          <w:szCs w:val="20"/>
        </w:rPr>
      </w:pPr>
      <w:bookmarkStart w:id="0" w:name="_Hlk226635834"/>
      <w:r w:rsidRPr="001331CD">
        <w:rPr>
          <w:rFonts w:eastAsia="Calibri" w:cstheme="minorHAnsi"/>
          <w:b/>
          <w:bCs/>
          <w:color w:val="000000"/>
          <w:sz w:val="20"/>
          <w:szCs w:val="20"/>
        </w:rPr>
        <w:t>§2.</w:t>
      </w:r>
    </w:p>
    <w:bookmarkEnd w:id="0"/>
    <w:p w14:paraId="0D099BDF" w14:textId="77777777" w:rsidR="001101A9" w:rsidRDefault="001101A9" w:rsidP="001101A9">
      <w:pPr>
        <w:pStyle w:val="Akapitzlist"/>
        <w:spacing w:after="0" w:line="240" w:lineRule="auto"/>
        <w:ind w:left="0"/>
        <w:jc w:val="center"/>
        <w:rPr>
          <w:rFonts w:cstheme="minorHAnsi"/>
          <w:b/>
          <w:bCs/>
          <w:sz w:val="20"/>
        </w:rPr>
      </w:pPr>
      <w:r w:rsidRPr="001331CD">
        <w:rPr>
          <w:rFonts w:cstheme="minorHAnsi"/>
          <w:b/>
          <w:bCs/>
          <w:sz w:val="20"/>
        </w:rPr>
        <w:t>PRZEDMIOT UMOWY</w:t>
      </w:r>
    </w:p>
    <w:p w14:paraId="3DFB1533" w14:textId="77777777" w:rsidR="00F90219" w:rsidRPr="00497794" w:rsidRDefault="00F90219" w:rsidP="001101A9">
      <w:pPr>
        <w:pStyle w:val="Akapitzlist"/>
        <w:spacing w:after="0" w:line="240" w:lineRule="auto"/>
        <w:ind w:left="0"/>
        <w:jc w:val="center"/>
        <w:rPr>
          <w:rFonts w:cstheme="minorHAnsi"/>
          <w:sz w:val="20"/>
        </w:rPr>
      </w:pPr>
    </w:p>
    <w:p w14:paraId="0BD42564" w14:textId="38617671" w:rsidR="001101A9" w:rsidRPr="001101A9" w:rsidRDefault="001101A9" w:rsidP="001101A9">
      <w:pPr>
        <w:pStyle w:val="Akapitzlist"/>
        <w:numPr>
          <w:ilvl w:val="0"/>
          <w:numId w:val="2"/>
        </w:numPr>
        <w:spacing w:after="0"/>
        <w:ind w:left="426" w:hanging="426"/>
        <w:jc w:val="both"/>
        <w:rPr>
          <w:rFonts w:cstheme="minorHAnsi"/>
          <w:sz w:val="20"/>
          <w:szCs w:val="20"/>
        </w:rPr>
      </w:pPr>
      <w:r w:rsidRPr="001101A9">
        <w:rPr>
          <w:rFonts w:cstheme="minorHAnsi"/>
          <w:sz w:val="20"/>
          <w:szCs w:val="20"/>
        </w:rPr>
        <w:t>Przedmiotem zamówienia jest</w:t>
      </w:r>
      <w:r w:rsidR="00B25CC6">
        <w:rPr>
          <w:rFonts w:cstheme="minorHAnsi"/>
          <w:sz w:val="20"/>
          <w:szCs w:val="20"/>
        </w:rPr>
        <w:t xml:space="preserve"> świadczenie </w:t>
      </w:r>
      <w:r w:rsidR="00BF236C">
        <w:rPr>
          <w:rFonts w:cstheme="minorHAnsi"/>
          <w:sz w:val="20"/>
          <w:szCs w:val="20"/>
        </w:rPr>
        <w:t xml:space="preserve">przez Wykonawcę na rzecz Zamawiającego </w:t>
      </w:r>
      <w:r w:rsidRPr="001101A9">
        <w:rPr>
          <w:rFonts w:cstheme="minorHAnsi"/>
          <w:sz w:val="20"/>
          <w:szCs w:val="20"/>
        </w:rPr>
        <w:t>kompleksow</w:t>
      </w:r>
      <w:r w:rsidR="00B25CC6">
        <w:rPr>
          <w:rFonts w:cstheme="minorHAnsi"/>
          <w:sz w:val="20"/>
          <w:szCs w:val="20"/>
        </w:rPr>
        <w:t>ych usług</w:t>
      </w:r>
      <w:r w:rsidR="00AE1C20">
        <w:rPr>
          <w:rFonts w:cstheme="minorHAnsi"/>
          <w:sz w:val="20"/>
          <w:szCs w:val="20"/>
        </w:rPr>
        <w:t xml:space="preserve"> marketingowych, </w:t>
      </w:r>
      <w:r w:rsidR="00F24538">
        <w:rPr>
          <w:rFonts w:cstheme="minorHAnsi"/>
          <w:sz w:val="20"/>
          <w:szCs w:val="20"/>
        </w:rPr>
        <w:t xml:space="preserve">obejmujących </w:t>
      </w:r>
      <w:r w:rsidR="00F24538" w:rsidRPr="001101A9">
        <w:rPr>
          <w:rFonts w:cstheme="minorHAnsi"/>
          <w:sz w:val="20"/>
          <w:szCs w:val="20"/>
        </w:rPr>
        <w:t>przygotowanie</w:t>
      </w:r>
      <w:r w:rsidRPr="001101A9">
        <w:rPr>
          <w:rFonts w:cstheme="minorHAnsi"/>
          <w:sz w:val="20"/>
          <w:szCs w:val="20"/>
        </w:rPr>
        <w:t>, prowadzenie, obsług</w:t>
      </w:r>
      <w:r w:rsidR="00BF236C">
        <w:rPr>
          <w:rFonts w:cstheme="minorHAnsi"/>
          <w:sz w:val="20"/>
          <w:szCs w:val="20"/>
        </w:rPr>
        <w:t>ę</w:t>
      </w:r>
      <w:r w:rsidRPr="001101A9">
        <w:rPr>
          <w:rFonts w:cstheme="minorHAnsi"/>
          <w:sz w:val="20"/>
          <w:szCs w:val="20"/>
        </w:rPr>
        <w:t xml:space="preserve"> i optymalizacj</w:t>
      </w:r>
      <w:r w:rsidR="00BF236C">
        <w:rPr>
          <w:rFonts w:cstheme="minorHAnsi"/>
          <w:sz w:val="20"/>
          <w:szCs w:val="20"/>
        </w:rPr>
        <w:t>ę</w:t>
      </w:r>
      <w:r w:rsidRPr="001101A9">
        <w:rPr>
          <w:rFonts w:cstheme="minorHAnsi"/>
          <w:sz w:val="20"/>
          <w:szCs w:val="20"/>
        </w:rPr>
        <w:t xml:space="preserve"> kampanii reklamowej w serwisach </w:t>
      </w:r>
      <w:r w:rsidR="00BF236C">
        <w:rPr>
          <w:rFonts w:cstheme="minorHAnsi"/>
          <w:sz w:val="20"/>
          <w:szCs w:val="20"/>
        </w:rPr>
        <w:t xml:space="preserve">społecznościowych </w:t>
      </w:r>
      <w:r w:rsidRPr="001101A9">
        <w:rPr>
          <w:rFonts w:cstheme="minorHAnsi"/>
          <w:sz w:val="20"/>
          <w:szCs w:val="20"/>
        </w:rPr>
        <w:t xml:space="preserve">Facebook i Instagram na potrzeby rekrutacji na studia prowadzone przez </w:t>
      </w:r>
      <w:r w:rsidR="007A7064">
        <w:rPr>
          <w:rFonts w:cstheme="minorHAnsi"/>
          <w:sz w:val="20"/>
          <w:szCs w:val="20"/>
        </w:rPr>
        <w:t xml:space="preserve">Zamawiającego </w:t>
      </w:r>
      <w:r w:rsidR="007A7064" w:rsidRPr="001101A9">
        <w:rPr>
          <w:rFonts w:cstheme="minorHAnsi"/>
          <w:sz w:val="20"/>
          <w:szCs w:val="20"/>
        </w:rPr>
        <w:t>w</w:t>
      </w:r>
      <w:r w:rsidRPr="001101A9">
        <w:rPr>
          <w:rFonts w:cstheme="minorHAnsi"/>
          <w:sz w:val="20"/>
          <w:szCs w:val="20"/>
        </w:rPr>
        <w:t xml:space="preserve"> roku akademickim 2026/2027, z utrzymaniem dotychczasowego hasła promocyjnego #ZORGANIZOWANI</w:t>
      </w:r>
      <w:r w:rsidR="007A7064">
        <w:rPr>
          <w:rFonts w:cstheme="minorHAnsi"/>
          <w:sz w:val="20"/>
          <w:szCs w:val="20"/>
        </w:rPr>
        <w:t xml:space="preserve"> („</w:t>
      </w:r>
      <w:r w:rsidR="002C705D">
        <w:rPr>
          <w:rFonts w:cstheme="minorHAnsi"/>
          <w:b/>
          <w:bCs/>
          <w:sz w:val="20"/>
          <w:szCs w:val="20"/>
        </w:rPr>
        <w:t>P</w:t>
      </w:r>
      <w:r w:rsidR="007A7064" w:rsidRPr="00F24538">
        <w:rPr>
          <w:rFonts w:cstheme="minorHAnsi"/>
          <w:b/>
          <w:bCs/>
          <w:sz w:val="20"/>
          <w:szCs w:val="20"/>
        </w:rPr>
        <w:t>rzedmiot Umowy</w:t>
      </w:r>
      <w:r w:rsidR="007A7064">
        <w:rPr>
          <w:rFonts w:cstheme="minorHAnsi"/>
          <w:sz w:val="20"/>
          <w:szCs w:val="20"/>
        </w:rPr>
        <w:t>”).</w:t>
      </w:r>
    </w:p>
    <w:p w14:paraId="4E503C68" w14:textId="59EC4631" w:rsidR="001101A9" w:rsidRDefault="00933BD9" w:rsidP="001101A9">
      <w:pPr>
        <w:pStyle w:val="Akapitzlist"/>
        <w:numPr>
          <w:ilvl w:val="0"/>
          <w:numId w:val="2"/>
        </w:numPr>
        <w:spacing w:after="0"/>
        <w:ind w:left="426" w:hanging="426"/>
        <w:jc w:val="both"/>
        <w:rPr>
          <w:rFonts w:cstheme="minorHAnsi"/>
          <w:b/>
          <w:sz w:val="20"/>
          <w:szCs w:val="20"/>
        </w:rPr>
      </w:pPr>
      <w:r>
        <w:rPr>
          <w:rFonts w:cstheme="minorHAnsi"/>
          <w:sz w:val="20"/>
          <w:szCs w:val="20"/>
        </w:rPr>
        <w:t xml:space="preserve">Przedmiot </w:t>
      </w:r>
      <w:r w:rsidR="00966F81">
        <w:rPr>
          <w:rFonts w:cstheme="minorHAnsi"/>
          <w:sz w:val="20"/>
          <w:szCs w:val="20"/>
        </w:rPr>
        <w:t>Umowy</w:t>
      </w:r>
      <w:r>
        <w:rPr>
          <w:rFonts w:cstheme="minorHAnsi"/>
          <w:sz w:val="20"/>
          <w:szCs w:val="20"/>
        </w:rPr>
        <w:t xml:space="preserve">, określony w ust. 1 powyżej wykonywany będzie zgodnie </w:t>
      </w:r>
      <w:r w:rsidR="00EE4886">
        <w:rPr>
          <w:rFonts w:cstheme="minorHAnsi"/>
          <w:sz w:val="20"/>
          <w:szCs w:val="20"/>
        </w:rPr>
        <w:t>z Opisem Przedmiotu Zamówienia, stanowiącym Załącznik nr 1 do umowy</w:t>
      </w:r>
      <w:r w:rsidR="00F10C16">
        <w:rPr>
          <w:rFonts w:cstheme="minorHAnsi"/>
          <w:sz w:val="20"/>
          <w:szCs w:val="20"/>
        </w:rPr>
        <w:t>.</w:t>
      </w:r>
    </w:p>
    <w:p w14:paraId="4B2D5776" w14:textId="77777777" w:rsidR="001101A9" w:rsidRPr="00E73DC3" w:rsidRDefault="001101A9" w:rsidP="00E73DC3">
      <w:pPr>
        <w:spacing w:after="0" w:line="240" w:lineRule="auto"/>
        <w:jc w:val="both"/>
        <w:rPr>
          <w:rFonts w:cstheme="minorHAnsi"/>
          <w:b/>
          <w:bCs/>
          <w:sz w:val="20"/>
          <w:szCs w:val="20"/>
        </w:rPr>
      </w:pPr>
    </w:p>
    <w:p w14:paraId="25812AE7" w14:textId="77777777" w:rsidR="001101A9" w:rsidRPr="001331CD" w:rsidRDefault="001101A9" w:rsidP="001101A9">
      <w:pPr>
        <w:spacing w:after="0" w:line="240" w:lineRule="auto"/>
        <w:jc w:val="center"/>
        <w:rPr>
          <w:rFonts w:cstheme="minorHAnsi"/>
          <w:sz w:val="20"/>
        </w:rPr>
      </w:pPr>
      <w:r w:rsidRPr="001331CD">
        <w:rPr>
          <w:rFonts w:cstheme="minorHAnsi"/>
          <w:b/>
          <w:bCs/>
          <w:sz w:val="20"/>
        </w:rPr>
        <w:t>§3.</w:t>
      </w:r>
    </w:p>
    <w:p w14:paraId="67579C02" w14:textId="77777777" w:rsidR="001101A9" w:rsidRDefault="001101A9" w:rsidP="001101A9">
      <w:pPr>
        <w:spacing w:after="0" w:line="240" w:lineRule="auto"/>
        <w:jc w:val="center"/>
        <w:rPr>
          <w:rFonts w:cstheme="minorHAnsi"/>
          <w:b/>
          <w:bCs/>
          <w:sz w:val="20"/>
        </w:rPr>
      </w:pPr>
      <w:r w:rsidRPr="001331CD">
        <w:rPr>
          <w:rFonts w:cstheme="minorHAnsi"/>
          <w:b/>
          <w:bCs/>
          <w:sz w:val="20"/>
        </w:rPr>
        <w:t>SPOSÓB WYKONANIA</w:t>
      </w:r>
    </w:p>
    <w:p w14:paraId="67EACA91" w14:textId="77777777" w:rsidR="00FA6C85" w:rsidRPr="001331CD" w:rsidRDefault="00FA6C85" w:rsidP="001101A9">
      <w:pPr>
        <w:spacing w:after="0" w:line="240" w:lineRule="auto"/>
        <w:jc w:val="center"/>
        <w:rPr>
          <w:rFonts w:cstheme="minorHAnsi"/>
          <w:b/>
          <w:bCs/>
          <w:sz w:val="20"/>
        </w:rPr>
      </w:pPr>
    </w:p>
    <w:p w14:paraId="2708EC7E" w14:textId="450D7712" w:rsidR="001101A9" w:rsidRPr="00F24538" w:rsidRDefault="001101A9" w:rsidP="001101A9">
      <w:pPr>
        <w:pStyle w:val="Akapitzlist"/>
        <w:numPr>
          <w:ilvl w:val="0"/>
          <w:numId w:val="16"/>
        </w:numPr>
        <w:spacing w:after="0" w:line="240" w:lineRule="auto"/>
        <w:ind w:left="426" w:hanging="426"/>
        <w:jc w:val="both"/>
        <w:rPr>
          <w:rFonts w:cstheme="minorHAnsi"/>
          <w:sz w:val="20"/>
        </w:rPr>
      </w:pPr>
      <w:r w:rsidRPr="00F24538">
        <w:rPr>
          <w:rFonts w:cstheme="minorHAnsi"/>
          <w:sz w:val="20"/>
        </w:rPr>
        <w:t>Wykonawca oświadcza, że dysponuje wiedzą, doświadczeniem oraz uprawnieniami niezbędnymi do należytego wykonania przedmiotu Umowy i zobowiązuje się wykonać je z należytą starannością z uwzględnieniem obowiązujących przepisów prawa, standardów i reguł wykonania prac objętych niniejszą Umową, a także zasad etyki zawodowej oraz dbając o interesy Zamawiającego.</w:t>
      </w:r>
    </w:p>
    <w:p w14:paraId="37DBE636" w14:textId="6979B9AE" w:rsidR="00003710" w:rsidRPr="00F24538" w:rsidRDefault="001101A9" w:rsidP="00F24538">
      <w:pPr>
        <w:pStyle w:val="Akapitzlist"/>
        <w:numPr>
          <w:ilvl w:val="0"/>
          <w:numId w:val="16"/>
        </w:numPr>
        <w:spacing w:after="0" w:line="240" w:lineRule="auto"/>
        <w:ind w:left="426" w:hanging="426"/>
        <w:jc w:val="both"/>
        <w:rPr>
          <w:rFonts w:cstheme="minorHAnsi"/>
          <w:sz w:val="20"/>
        </w:rPr>
      </w:pPr>
      <w:r w:rsidRPr="00F24538">
        <w:rPr>
          <w:rFonts w:cstheme="minorHAnsi"/>
          <w:sz w:val="20"/>
        </w:rPr>
        <w:t xml:space="preserve">Wykonawca przy wykonywaniu przedmiotu umowy będzie kierować się wskazówkami Zamawiającego oraz osób przez niego wskazanych. Zamawiający jest uprawniony do kontroli pracy Wykonawcy i żądania przedstawienia stanu zaawansowania prac nad </w:t>
      </w:r>
      <w:r w:rsidR="006B010F" w:rsidRPr="00F24538">
        <w:rPr>
          <w:rFonts w:cstheme="minorHAnsi"/>
          <w:sz w:val="20"/>
        </w:rPr>
        <w:t>kampanią</w:t>
      </w:r>
      <w:r w:rsidRPr="00F24538">
        <w:rPr>
          <w:rFonts w:cstheme="minorHAnsi"/>
          <w:sz w:val="20"/>
        </w:rPr>
        <w:t>.</w:t>
      </w:r>
    </w:p>
    <w:p w14:paraId="24AE0F76" w14:textId="231169A3" w:rsidR="00003710" w:rsidRPr="00F24538" w:rsidRDefault="00F82F4E" w:rsidP="001101A9">
      <w:pPr>
        <w:pStyle w:val="Akapitzlist"/>
        <w:numPr>
          <w:ilvl w:val="0"/>
          <w:numId w:val="16"/>
        </w:numPr>
        <w:spacing w:after="0" w:line="240" w:lineRule="auto"/>
        <w:ind w:left="426" w:hanging="426"/>
        <w:jc w:val="both"/>
        <w:rPr>
          <w:rFonts w:cstheme="minorHAnsi"/>
          <w:sz w:val="20"/>
        </w:rPr>
      </w:pPr>
      <w:r w:rsidRPr="00F24538">
        <w:rPr>
          <w:rFonts w:cstheme="minorHAnsi"/>
          <w:sz w:val="20"/>
        </w:rPr>
        <w:t xml:space="preserve">Kampania musi być prowadzona w ścisłej spójności z identyfikacją wizualną #ZORGANIZOWANI oraz dotychczasową kolorystyką </w:t>
      </w:r>
      <w:r w:rsidR="00DF0CC3" w:rsidRPr="00F24538">
        <w:rPr>
          <w:rFonts w:cstheme="minorHAnsi"/>
          <w:sz w:val="20"/>
        </w:rPr>
        <w:t>i identyfikacją Zamawiającego.</w:t>
      </w:r>
    </w:p>
    <w:p w14:paraId="50AD7CC0" w14:textId="72E55DE1" w:rsidR="0073079D" w:rsidRPr="00F24538" w:rsidRDefault="008009B5" w:rsidP="0073079D">
      <w:pPr>
        <w:pStyle w:val="Akapitzlist"/>
        <w:numPr>
          <w:ilvl w:val="0"/>
          <w:numId w:val="16"/>
        </w:numPr>
        <w:spacing w:after="0" w:line="240" w:lineRule="auto"/>
        <w:ind w:left="426" w:hanging="426"/>
        <w:jc w:val="both"/>
        <w:rPr>
          <w:rFonts w:cstheme="minorHAnsi"/>
          <w:sz w:val="20"/>
        </w:rPr>
      </w:pPr>
      <w:r w:rsidRPr="00F24538">
        <w:rPr>
          <w:rFonts w:cstheme="minorHAnsi"/>
          <w:sz w:val="20"/>
        </w:rPr>
        <w:t xml:space="preserve">Każdorazowy projekt graficzny, materiał wideo oraz treść </w:t>
      </w:r>
      <w:proofErr w:type="spellStart"/>
      <w:r w:rsidRPr="00F24538">
        <w:rPr>
          <w:rFonts w:cstheme="minorHAnsi"/>
          <w:sz w:val="20"/>
        </w:rPr>
        <w:t>posta</w:t>
      </w:r>
      <w:proofErr w:type="spellEnd"/>
      <w:r w:rsidRPr="00F24538">
        <w:rPr>
          <w:rFonts w:cstheme="minorHAnsi"/>
          <w:sz w:val="20"/>
        </w:rPr>
        <w:t xml:space="preserve"> reklamowego wymagają uprzedniej akceptacji Zamawiającego drogą </w:t>
      </w:r>
      <w:r w:rsidR="00543EA2" w:rsidRPr="00F24538">
        <w:rPr>
          <w:rFonts w:cstheme="minorHAnsi"/>
          <w:sz w:val="20"/>
        </w:rPr>
        <w:t>elektroniczną</w:t>
      </w:r>
      <w:r w:rsidR="00512B1C" w:rsidRPr="00F24538">
        <w:rPr>
          <w:rFonts w:cstheme="minorHAnsi"/>
          <w:sz w:val="20"/>
        </w:rPr>
        <w:t xml:space="preserve"> na adres e-mail wskazany w § 10 ust. 1 </w:t>
      </w:r>
      <w:r w:rsidR="00556AEE" w:rsidRPr="00F24538">
        <w:rPr>
          <w:rFonts w:cstheme="minorHAnsi"/>
          <w:sz w:val="20"/>
        </w:rPr>
        <w:t>lit. a</w:t>
      </w:r>
      <w:r w:rsidR="00481A21" w:rsidRPr="00F24538">
        <w:rPr>
          <w:rFonts w:cstheme="minorHAnsi"/>
          <w:sz w:val="20"/>
        </w:rPr>
        <w:t>.</w:t>
      </w:r>
    </w:p>
    <w:p w14:paraId="19D492E8" w14:textId="6DCC0AE5" w:rsidR="001B3E2A" w:rsidRPr="00F24538" w:rsidRDefault="000B3149" w:rsidP="0073079D">
      <w:pPr>
        <w:pStyle w:val="Akapitzlist"/>
        <w:numPr>
          <w:ilvl w:val="0"/>
          <w:numId w:val="16"/>
        </w:numPr>
        <w:spacing w:after="0" w:line="240" w:lineRule="auto"/>
        <w:ind w:left="426" w:hanging="426"/>
        <w:jc w:val="both"/>
        <w:rPr>
          <w:rFonts w:cstheme="minorHAnsi"/>
          <w:sz w:val="20"/>
        </w:rPr>
      </w:pPr>
      <w:r w:rsidRPr="00F24538">
        <w:rPr>
          <w:rFonts w:cstheme="minorHAnsi"/>
          <w:sz w:val="20"/>
        </w:rPr>
        <w:t xml:space="preserve">Wykonawca zobowiązuje się do bieżącego monitorowania efektywności kampanii oraz jej optymalizacji w celu osiągnięcia jak najniższego kosztu pozyskania </w:t>
      </w:r>
      <w:proofErr w:type="spellStart"/>
      <w:r w:rsidRPr="00F24538">
        <w:rPr>
          <w:rFonts w:cstheme="minorHAnsi"/>
          <w:sz w:val="20"/>
        </w:rPr>
        <w:t>leada</w:t>
      </w:r>
      <w:proofErr w:type="spellEnd"/>
      <w:r w:rsidRPr="00F24538">
        <w:rPr>
          <w:rFonts w:cstheme="minorHAnsi"/>
          <w:sz w:val="20"/>
        </w:rPr>
        <w:t xml:space="preserve"> (kandydata na studia) lub kliknięcia, przy zachowaniu wysokiej jakości ruchu.</w:t>
      </w:r>
    </w:p>
    <w:p w14:paraId="4929E0F5" w14:textId="77777777" w:rsidR="00382694" w:rsidRPr="00F24538" w:rsidRDefault="00382694" w:rsidP="00382694">
      <w:pPr>
        <w:pStyle w:val="Akapitzlist"/>
        <w:numPr>
          <w:ilvl w:val="0"/>
          <w:numId w:val="16"/>
        </w:numPr>
        <w:spacing w:after="0" w:line="240" w:lineRule="auto"/>
        <w:ind w:left="426"/>
        <w:jc w:val="both"/>
        <w:rPr>
          <w:rFonts w:cstheme="minorHAnsi"/>
          <w:sz w:val="20"/>
        </w:rPr>
      </w:pPr>
      <w:r w:rsidRPr="00F24538">
        <w:rPr>
          <w:rFonts w:cstheme="minorHAnsi"/>
          <w:sz w:val="20"/>
        </w:rPr>
        <w:t>Wykonawca ma obowiązek reagowania na ewentualne sytuacje kryzysowe (np. negatywne komentarze pod postami) niezwłocznie, nie później niż w ciągu 4 godzin w dni robocze.</w:t>
      </w:r>
    </w:p>
    <w:p w14:paraId="3DA34955" w14:textId="77777777" w:rsidR="00F24538" w:rsidRPr="00F24538" w:rsidRDefault="00382694" w:rsidP="00F24538">
      <w:pPr>
        <w:pStyle w:val="Akapitzlist"/>
        <w:numPr>
          <w:ilvl w:val="0"/>
          <w:numId w:val="16"/>
        </w:numPr>
        <w:spacing w:after="0" w:line="240" w:lineRule="auto"/>
        <w:ind w:left="426"/>
        <w:jc w:val="both"/>
        <w:rPr>
          <w:rFonts w:cstheme="minorHAnsi"/>
          <w:sz w:val="20"/>
        </w:rPr>
      </w:pPr>
      <w:r w:rsidRPr="00F24538">
        <w:rPr>
          <w:rFonts w:cstheme="minorHAnsi"/>
          <w:sz w:val="20"/>
        </w:rPr>
        <w:t xml:space="preserve">W terminie 7 dni od zakończenia rekrutacji Wykonawca prześle na adres e-mail wskazany w § 10 ust. 1 lit. a (odpowiednio dla I naboru lub dla zamówienia objętego opcją) Wykonawca prześle Raport Końcowy, zawierający podsumowanie działań, analizę grup docelowych oraz rekomendacje na kolejne lata akademickie. Zamawiający ma 3 dni robocze na akceptację raportu lub zgłoszenie uwag. </w:t>
      </w:r>
    </w:p>
    <w:p w14:paraId="06A0B6EF" w14:textId="434EB5DA" w:rsidR="001101A9" w:rsidRPr="00F24538" w:rsidRDefault="00B820BD" w:rsidP="00F24538">
      <w:pPr>
        <w:pStyle w:val="Akapitzlist"/>
        <w:numPr>
          <w:ilvl w:val="0"/>
          <w:numId w:val="16"/>
        </w:numPr>
        <w:spacing w:after="0" w:line="240" w:lineRule="auto"/>
        <w:ind w:left="426"/>
        <w:jc w:val="both"/>
        <w:rPr>
          <w:rFonts w:cstheme="minorHAnsi"/>
          <w:sz w:val="20"/>
        </w:rPr>
      </w:pPr>
      <w:r w:rsidRPr="00F24538">
        <w:rPr>
          <w:rFonts w:cstheme="minorHAnsi"/>
          <w:sz w:val="20"/>
        </w:rPr>
        <w:t>Wykonawca nie może powierzyć wykonania Przedmiotu Umowy osobie trzeciej (podwykonawcy) bez pisemnej zgody Zamawiającego pod rygorem nieważności.</w:t>
      </w:r>
    </w:p>
    <w:p w14:paraId="278C6222" w14:textId="77777777" w:rsidR="00F24538" w:rsidRPr="00F24538" w:rsidRDefault="00F24538" w:rsidP="00F24538">
      <w:pPr>
        <w:pStyle w:val="Akapitzlist"/>
        <w:spacing w:after="0" w:line="240" w:lineRule="auto"/>
        <w:ind w:left="426"/>
        <w:jc w:val="both"/>
        <w:rPr>
          <w:rFonts w:cstheme="minorHAnsi"/>
          <w:sz w:val="20"/>
          <w:highlight w:val="yellow"/>
        </w:rPr>
      </w:pPr>
    </w:p>
    <w:p w14:paraId="5E96994F" w14:textId="77777777" w:rsidR="001101A9" w:rsidRPr="001331CD" w:rsidRDefault="001101A9" w:rsidP="009F6595">
      <w:pPr>
        <w:spacing w:after="0" w:line="240" w:lineRule="auto"/>
        <w:jc w:val="center"/>
        <w:rPr>
          <w:rFonts w:cstheme="minorHAnsi"/>
          <w:b/>
          <w:bCs/>
          <w:sz w:val="20"/>
        </w:rPr>
      </w:pPr>
      <w:r w:rsidRPr="001331CD">
        <w:rPr>
          <w:rFonts w:cstheme="minorHAnsi"/>
          <w:b/>
          <w:bCs/>
          <w:sz w:val="20"/>
        </w:rPr>
        <w:t>§4.</w:t>
      </w:r>
    </w:p>
    <w:p w14:paraId="5284452A" w14:textId="77777777" w:rsidR="001101A9" w:rsidRDefault="001101A9" w:rsidP="001101A9">
      <w:pPr>
        <w:spacing w:after="0" w:line="240" w:lineRule="auto"/>
        <w:jc w:val="center"/>
        <w:rPr>
          <w:rFonts w:cstheme="minorHAnsi"/>
          <w:b/>
          <w:bCs/>
          <w:sz w:val="20"/>
        </w:rPr>
      </w:pPr>
      <w:r>
        <w:rPr>
          <w:rFonts w:cstheme="minorHAnsi"/>
          <w:b/>
          <w:bCs/>
          <w:sz w:val="20"/>
        </w:rPr>
        <w:t xml:space="preserve">TERMIN REALIZACJI </w:t>
      </w:r>
      <w:r w:rsidRPr="001331CD">
        <w:rPr>
          <w:rFonts w:cstheme="minorHAnsi"/>
          <w:b/>
          <w:bCs/>
          <w:sz w:val="20"/>
        </w:rPr>
        <w:t>UMOWY</w:t>
      </w:r>
    </w:p>
    <w:p w14:paraId="61A6CFB7" w14:textId="77777777" w:rsidR="00FA6C85" w:rsidRPr="001331CD" w:rsidRDefault="00FA6C85" w:rsidP="001101A9">
      <w:pPr>
        <w:spacing w:after="0" w:line="240" w:lineRule="auto"/>
        <w:jc w:val="center"/>
        <w:rPr>
          <w:rFonts w:cstheme="minorHAnsi"/>
          <w:b/>
          <w:bCs/>
          <w:sz w:val="20"/>
        </w:rPr>
      </w:pPr>
    </w:p>
    <w:p w14:paraId="02FCCADC" w14:textId="3F8FECD8" w:rsidR="001160B0" w:rsidRDefault="006D4B13" w:rsidP="00F24538">
      <w:pPr>
        <w:pStyle w:val="Akapitzlist"/>
        <w:numPr>
          <w:ilvl w:val="0"/>
          <w:numId w:val="42"/>
        </w:numPr>
        <w:spacing w:after="0" w:line="240" w:lineRule="auto"/>
        <w:ind w:left="426" w:hanging="426"/>
        <w:jc w:val="both"/>
        <w:rPr>
          <w:rFonts w:cstheme="minorHAnsi"/>
          <w:sz w:val="20"/>
        </w:rPr>
      </w:pPr>
      <w:r>
        <w:rPr>
          <w:rFonts w:cstheme="minorHAnsi"/>
          <w:sz w:val="20"/>
        </w:rPr>
        <w:t>U</w:t>
      </w:r>
      <w:r w:rsidRPr="006D4B13">
        <w:rPr>
          <w:rFonts w:cstheme="minorHAnsi"/>
          <w:sz w:val="20"/>
        </w:rPr>
        <w:t>mowa zostaje zawarta na czas określony do dnia 31.10.2026 r., przy czym działania reklamowe prowadzone będą do dnia 30.09.2026 r.</w:t>
      </w:r>
    </w:p>
    <w:p w14:paraId="417231D9" w14:textId="4F8B04F0" w:rsidR="00F45F64" w:rsidRDefault="005C73F0" w:rsidP="001160B0">
      <w:pPr>
        <w:pStyle w:val="Akapitzlist"/>
        <w:numPr>
          <w:ilvl w:val="0"/>
          <w:numId w:val="42"/>
        </w:numPr>
        <w:spacing w:after="0" w:line="240" w:lineRule="auto"/>
        <w:ind w:left="426" w:hanging="426"/>
        <w:jc w:val="both"/>
        <w:rPr>
          <w:rFonts w:cstheme="minorHAnsi"/>
          <w:sz w:val="20"/>
        </w:rPr>
      </w:pPr>
      <w:r w:rsidRPr="005C73F0">
        <w:rPr>
          <w:rFonts w:cstheme="minorHAnsi"/>
          <w:sz w:val="20"/>
        </w:rPr>
        <w:t>Wykonawca zobowiązany jest do przedłożenia szczegółowego harmonogramu działań oraz strategii kampanii w terminie do 7 dni roboczych od dnia podpisania Umowy</w:t>
      </w:r>
      <w:r w:rsidR="00C8479B">
        <w:rPr>
          <w:rFonts w:cstheme="minorHAnsi"/>
          <w:sz w:val="20"/>
        </w:rPr>
        <w:t xml:space="preserve"> na adres e-mail wskazany w </w:t>
      </w:r>
      <w:r w:rsidR="00C8479B" w:rsidRPr="00C8479B">
        <w:rPr>
          <w:rFonts w:cstheme="minorHAnsi"/>
          <w:sz w:val="20"/>
        </w:rPr>
        <w:t>§</w:t>
      </w:r>
      <w:r w:rsidR="00C8479B">
        <w:rPr>
          <w:rFonts w:cstheme="minorHAnsi"/>
          <w:sz w:val="20"/>
        </w:rPr>
        <w:t xml:space="preserve">10 ust. 1 </w:t>
      </w:r>
      <w:r w:rsidR="00556AEE">
        <w:rPr>
          <w:rFonts w:cstheme="minorHAnsi"/>
          <w:sz w:val="20"/>
        </w:rPr>
        <w:t>lit. a</w:t>
      </w:r>
      <w:r w:rsidRPr="005C73F0">
        <w:rPr>
          <w:rFonts w:cstheme="minorHAnsi"/>
          <w:sz w:val="20"/>
        </w:rPr>
        <w:t>. Zamawiający dokona akceptacji lub zgłosi uwagi do strategii w terminie 3 dni roboczych. Realizacja kampanii może nastąpić wyłącznie po uzyskaniu pisemnej (e-mail) akceptacji strategii przez Zamawiającego.</w:t>
      </w:r>
    </w:p>
    <w:p w14:paraId="557B9A03" w14:textId="3BB8F3EA" w:rsidR="00F45F64" w:rsidRPr="00F24538" w:rsidRDefault="00F45F64" w:rsidP="00F24538">
      <w:pPr>
        <w:pStyle w:val="Akapitzlist"/>
        <w:numPr>
          <w:ilvl w:val="0"/>
          <w:numId w:val="42"/>
        </w:numPr>
        <w:spacing w:after="0" w:line="240" w:lineRule="auto"/>
        <w:ind w:left="426" w:hanging="426"/>
        <w:jc w:val="both"/>
        <w:rPr>
          <w:rFonts w:cstheme="minorHAnsi"/>
          <w:sz w:val="20"/>
        </w:rPr>
      </w:pPr>
      <w:r w:rsidRPr="00F24538">
        <w:rPr>
          <w:rFonts w:cstheme="minorHAnsi"/>
          <w:sz w:val="20"/>
        </w:rPr>
        <w:t>Wykonawca zobowiązany jest do ścisłego przestrzegania ram czasowych wynikających z harmonogramu rekrutacji na rok akademicki 2026/2027, w szczególności:</w:t>
      </w:r>
    </w:p>
    <w:p w14:paraId="01D043F4" w14:textId="2CC44981" w:rsidR="00F45F64" w:rsidRPr="00F24538" w:rsidRDefault="00F45F64" w:rsidP="00F24538">
      <w:pPr>
        <w:pStyle w:val="Akapitzlist"/>
        <w:numPr>
          <w:ilvl w:val="0"/>
          <w:numId w:val="43"/>
        </w:numPr>
        <w:spacing w:after="0" w:line="240" w:lineRule="auto"/>
        <w:ind w:left="709" w:hanging="283"/>
        <w:jc w:val="both"/>
        <w:rPr>
          <w:rFonts w:cstheme="minorHAnsi"/>
          <w:sz w:val="20"/>
        </w:rPr>
      </w:pPr>
      <w:r w:rsidRPr="00F24538">
        <w:rPr>
          <w:rFonts w:cstheme="minorHAnsi"/>
          <w:sz w:val="20"/>
        </w:rPr>
        <w:lastRenderedPageBreak/>
        <w:t>Faza intensyfikacji I: przed i w trakcie startu rejestracji (od 11.05.2026 r.),</w:t>
      </w:r>
    </w:p>
    <w:p w14:paraId="2DCB9978" w14:textId="77777777" w:rsidR="00F45F64" w:rsidRPr="00F45F64" w:rsidRDefault="00F45F64" w:rsidP="00F24538">
      <w:pPr>
        <w:pStyle w:val="Akapitzlist"/>
        <w:numPr>
          <w:ilvl w:val="0"/>
          <w:numId w:val="43"/>
        </w:numPr>
        <w:spacing w:after="0" w:line="240" w:lineRule="auto"/>
        <w:ind w:left="709" w:hanging="283"/>
        <w:jc w:val="both"/>
        <w:rPr>
          <w:rFonts w:cstheme="minorHAnsi"/>
          <w:sz w:val="20"/>
        </w:rPr>
      </w:pPr>
      <w:r w:rsidRPr="00F45F64">
        <w:rPr>
          <w:rFonts w:cstheme="minorHAnsi"/>
          <w:sz w:val="20"/>
        </w:rPr>
        <w:t>Faza "</w:t>
      </w:r>
      <w:proofErr w:type="spellStart"/>
      <w:r w:rsidRPr="00F45F64">
        <w:rPr>
          <w:rFonts w:cstheme="minorHAnsi"/>
          <w:sz w:val="20"/>
        </w:rPr>
        <w:t>Last</w:t>
      </w:r>
      <w:proofErr w:type="spellEnd"/>
      <w:r w:rsidRPr="00F45F64">
        <w:rPr>
          <w:rFonts w:cstheme="minorHAnsi"/>
          <w:sz w:val="20"/>
        </w:rPr>
        <w:t xml:space="preserve"> Minute": przed kluczowymi terminami zamknięcia list (8.07 i 10.07.2026 r.),</w:t>
      </w:r>
    </w:p>
    <w:p w14:paraId="4754FB7F" w14:textId="76CB626A" w:rsidR="00F82F4E" w:rsidRDefault="00F45F64" w:rsidP="00F45F64">
      <w:pPr>
        <w:pStyle w:val="Akapitzlist"/>
        <w:numPr>
          <w:ilvl w:val="0"/>
          <w:numId w:val="43"/>
        </w:numPr>
        <w:spacing w:after="0" w:line="240" w:lineRule="auto"/>
        <w:ind w:left="709" w:hanging="283"/>
        <w:jc w:val="both"/>
        <w:rPr>
          <w:rFonts w:cstheme="minorHAnsi"/>
          <w:sz w:val="20"/>
        </w:rPr>
      </w:pPr>
      <w:r w:rsidRPr="00F45F64">
        <w:rPr>
          <w:rFonts w:cstheme="minorHAnsi"/>
          <w:sz w:val="20"/>
        </w:rPr>
        <w:t>Faza utrzymaniowa: w okresie publikacji list rankingowych i przyjmowania dokumentów (lipiec–sierpień 2026 r.).</w:t>
      </w:r>
    </w:p>
    <w:p w14:paraId="4A7AA613" w14:textId="0AFA1C69" w:rsidR="00D538DC" w:rsidRPr="00F24538" w:rsidRDefault="00D538DC" w:rsidP="00F24538">
      <w:pPr>
        <w:pStyle w:val="Akapitzlist"/>
        <w:numPr>
          <w:ilvl w:val="0"/>
          <w:numId w:val="42"/>
        </w:numPr>
        <w:spacing w:after="0" w:line="240" w:lineRule="auto"/>
        <w:ind w:left="426" w:hanging="426"/>
        <w:jc w:val="both"/>
        <w:rPr>
          <w:rFonts w:cstheme="minorHAnsi"/>
          <w:sz w:val="20"/>
        </w:rPr>
      </w:pPr>
      <w:r w:rsidRPr="00D538DC">
        <w:rPr>
          <w:rFonts w:cstheme="minorHAnsi"/>
          <w:sz w:val="20"/>
        </w:rPr>
        <w:t>Wykonawca zobowiązuje się do bieżącej aktualizacji harmonogramu</w:t>
      </w:r>
      <w:r w:rsidR="0019214A">
        <w:rPr>
          <w:rFonts w:cstheme="minorHAnsi"/>
          <w:sz w:val="20"/>
        </w:rPr>
        <w:t>, o którym mowa w ust. 2 powyżej</w:t>
      </w:r>
      <w:r w:rsidR="00A81A92">
        <w:rPr>
          <w:rFonts w:cstheme="minorHAnsi"/>
          <w:sz w:val="20"/>
        </w:rPr>
        <w:t xml:space="preserve"> </w:t>
      </w:r>
      <w:r w:rsidRPr="00D538DC">
        <w:rPr>
          <w:rFonts w:cstheme="minorHAnsi"/>
          <w:sz w:val="20"/>
        </w:rPr>
        <w:t xml:space="preserve">w przypadku zmian w terminach rekrutacyjnych publikowanych przez </w:t>
      </w:r>
      <w:r>
        <w:rPr>
          <w:rFonts w:cstheme="minorHAnsi"/>
          <w:sz w:val="20"/>
        </w:rPr>
        <w:t>Zamawiającego.</w:t>
      </w:r>
    </w:p>
    <w:p w14:paraId="76C593D1" w14:textId="46D3BAF3" w:rsidR="003F3003" w:rsidRPr="00AC5CB4" w:rsidRDefault="0019214A" w:rsidP="00AC5CB4">
      <w:pPr>
        <w:spacing w:after="0" w:line="240" w:lineRule="auto"/>
        <w:jc w:val="both"/>
        <w:rPr>
          <w:rFonts w:cstheme="minorHAnsi"/>
          <w:b/>
          <w:bCs/>
          <w:sz w:val="20"/>
        </w:rPr>
      </w:pPr>
      <w:r>
        <w:rPr>
          <w:rFonts w:cstheme="minorHAnsi"/>
          <w:b/>
          <w:bCs/>
          <w:sz w:val="20"/>
        </w:rPr>
        <w:t xml:space="preserve"> </w:t>
      </w:r>
    </w:p>
    <w:p w14:paraId="2C55CA1D" w14:textId="77777777" w:rsidR="001101A9" w:rsidRPr="001331CD" w:rsidRDefault="001101A9" w:rsidP="00E44C90">
      <w:pPr>
        <w:pStyle w:val="Akapitzlist"/>
        <w:spacing w:after="0" w:line="240" w:lineRule="auto"/>
        <w:ind w:left="360"/>
        <w:jc w:val="center"/>
        <w:rPr>
          <w:rFonts w:cstheme="minorHAnsi"/>
          <w:sz w:val="20"/>
        </w:rPr>
      </w:pPr>
      <w:r w:rsidRPr="001331CD">
        <w:rPr>
          <w:rFonts w:cstheme="minorHAnsi"/>
          <w:b/>
          <w:bCs/>
          <w:sz w:val="20"/>
        </w:rPr>
        <w:t>§</w:t>
      </w:r>
      <w:r>
        <w:rPr>
          <w:rFonts w:cstheme="minorHAnsi"/>
          <w:b/>
          <w:bCs/>
          <w:sz w:val="20"/>
        </w:rPr>
        <w:t>5</w:t>
      </w:r>
      <w:r w:rsidRPr="001331CD">
        <w:rPr>
          <w:rFonts w:cstheme="minorHAnsi"/>
          <w:b/>
          <w:bCs/>
          <w:sz w:val="20"/>
        </w:rPr>
        <w:t>.</w:t>
      </w:r>
    </w:p>
    <w:p w14:paraId="72377799" w14:textId="77777777" w:rsidR="001101A9" w:rsidRDefault="001101A9" w:rsidP="00E44C90">
      <w:pPr>
        <w:spacing w:after="0" w:line="240" w:lineRule="auto"/>
        <w:jc w:val="center"/>
        <w:rPr>
          <w:rFonts w:cstheme="minorHAnsi"/>
          <w:b/>
          <w:bCs/>
          <w:sz w:val="20"/>
        </w:rPr>
      </w:pPr>
      <w:r w:rsidRPr="001331CD">
        <w:rPr>
          <w:rFonts w:cstheme="minorHAnsi"/>
          <w:b/>
          <w:bCs/>
          <w:sz w:val="20"/>
        </w:rPr>
        <w:t>WYNAGRODZENIE</w:t>
      </w:r>
    </w:p>
    <w:p w14:paraId="659B1669" w14:textId="77777777" w:rsidR="00FA6C85" w:rsidRPr="001331CD" w:rsidRDefault="00FA6C85" w:rsidP="001101A9">
      <w:pPr>
        <w:spacing w:after="0" w:line="240" w:lineRule="auto"/>
        <w:jc w:val="center"/>
        <w:rPr>
          <w:rFonts w:cstheme="minorHAnsi"/>
          <w:b/>
          <w:bCs/>
          <w:sz w:val="20"/>
        </w:rPr>
      </w:pPr>
    </w:p>
    <w:p w14:paraId="31F05A5F" w14:textId="3A1BF0F0" w:rsidR="006612DE" w:rsidRDefault="001101A9" w:rsidP="001101A9">
      <w:pPr>
        <w:pStyle w:val="Akapitzlist"/>
        <w:numPr>
          <w:ilvl w:val="0"/>
          <w:numId w:val="17"/>
        </w:numPr>
        <w:spacing w:after="0" w:line="240" w:lineRule="auto"/>
        <w:ind w:left="426" w:hanging="426"/>
        <w:jc w:val="both"/>
        <w:rPr>
          <w:rFonts w:cstheme="minorHAnsi"/>
          <w:sz w:val="20"/>
        </w:rPr>
      </w:pPr>
      <w:r w:rsidRPr="001331CD">
        <w:rPr>
          <w:rFonts w:cstheme="minorHAnsi"/>
          <w:sz w:val="20"/>
        </w:rPr>
        <w:t xml:space="preserve">Z tytułu wykonywania </w:t>
      </w:r>
      <w:r>
        <w:rPr>
          <w:rFonts w:cstheme="minorHAnsi"/>
          <w:sz w:val="20"/>
        </w:rPr>
        <w:t>Przedmiotu Umowy</w:t>
      </w:r>
      <w:r w:rsidR="00B5072A">
        <w:rPr>
          <w:rFonts w:cstheme="minorHAnsi"/>
          <w:sz w:val="20"/>
        </w:rPr>
        <w:t xml:space="preserve"> objętego zamówieniem podstawowym tj. bez prawa opcji określonego w </w:t>
      </w:r>
      <w:r w:rsidR="00B5072A" w:rsidRPr="00B5072A">
        <w:rPr>
          <w:rFonts w:cstheme="minorHAnsi"/>
          <w:sz w:val="20"/>
        </w:rPr>
        <w:t>§</w:t>
      </w:r>
      <w:r w:rsidR="00B5072A">
        <w:rPr>
          <w:rFonts w:cstheme="minorHAnsi"/>
          <w:sz w:val="20"/>
        </w:rPr>
        <w:t xml:space="preserve"> 11</w:t>
      </w:r>
      <w:r w:rsidRPr="001331CD">
        <w:rPr>
          <w:rFonts w:cstheme="minorHAnsi"/>
          <w:sz w:val="20"/>
        </w:rPr>
        <w:t xml:space="preserve">, Wykonawca </w:t>
      </w:r>
      <w:r>
        <w:rPr>
          <w:rFonts w:cstheme="minorHAnsi"/>
          <w:sz w:val="20"/>
        </w:rPr>
        <w:t>otrzyma</w:t>
      </w:r>
      <w:r w:rsidR="00B81498">
        <w:rPr>
          <w:rFonts w:cstheme="minorHAnsi"/>
          <w:sz w:val="20"/>
        </w:rPr>
        <w:t xml:space="preserve"> </w:t>
      </w:r>
      <w:r w:rsidRPr="001331CD">
        <w:rPr>
          <w:rFonts w:cstheme="minorHAnsi"/>
          <w:sz w:val="20"/>
        </w:rPr>
        <w:t>wynagrodzenie</w:t>
      </w:r>
      <w:r>
        <w:rPr>
          <w:rFonts w:cstheme="minorHAnsi"/>
          <w:sz w:val="20"/>
        </w:rPr>
        <w:t xml:space="preserve"> ryczałtowe</w:t>
      </w:r>
      <w:r w:rsidRPr="001331CD">
        <w:rPr>
          <w:rFonts w:cstheme="minorHAnsi"/>
          <w:sz w:val="20"/>
        </w:rPr>
        <w:t xml:space="preserve"> w wysokości </w:t>
      </w:r>
      <w:r w:rsidR="00296461">
        <w:rPr>
          <w:rFonts w:cstheme="minorHAnsi"/>
          <w:sz w:val="20"/>
        </w:rPr>
        <w:t>…………….</w:t>
      </w:r>
      <w:r w:rsidR="00B81498">
        <w:rPr>
          <w:rFonts w:cstheme="minorHAnsi"/>
          <w:sz w:val="20"/>
        </w:rPr>
        <w:t xml:space="preserve"> </w:t>
      </w:r>
      <w:r>
        <w:rPr>
          <w:rFonts w:cstheme="minorHAnsi"/>
          <w:sz w:val="20"/>
        </w:rPr>
        <w:t>zł</w:t>
      </w:r>
      <w:r w:rsidRPr="001331CD">
        <w:rPr>
          <w:rFonts w:cstheme="minorHAnsi"/>
          <w:sz w:val="20"/>
        </w:rPr>
        <w:t xml:space="preserve"> brutto, w tym należny podatek VAT</w:t>
      </w:r>
      <w:r w:rsidR="006B010F">
        <w:rPr>
          <w:rFonts w:cstheme="minorHAnsi"/>
          <w:sz w:val="20"/>
        </w:rPr>
        <w:t xml:space="preserve">. </w:t>
      </w:r>
    </w:p>
    <w:p w14:paraId="54F42A35" w14:textId="6D757D5E" w:rsidR="001101A9" w:rsidRDefault="006B010F" w:rsidP="001101A9">
      <w:pPr>
        <w:pStyle w:val="Akapitzlist"/>
        <w:numPr>
          <w:ilvl w:val="0"/>
          <w:numId w:val="17"/>
        </w:numPr>
        <w:spacing w:after="0" w:line="240" w:lineRule="auto"/>
        <w:ind w:left="426" w:hanging="426"/>
        <w:jc w:val="both"/>
        <w:rPr>
          <w:rFonts w:cstheme="minorHAnsi"/>
          <w:sz w:val="20"/>
        </w:rPr>
      </w:pPr>
      <w:r>
        <w:rPr>
          <w:rFonts w:cstheme="minorHAnsi"/>
          <w:sz w:val="20"/>
        </w:rPr>
        <w:t xml:space="preserve">Budżet </w:t>
      </w:r>
      <w:proofErr w:type="spellStart"/>
      <w:r>
        <w:rPr>
          <w:rFonts w:cstheme="minorHAnsi"/>
          <w:sz w:val="20"/>
        </w:rPr>
        <w:t>mediowy</w:t>
      </w:r>
      <w:proofErr w:type="spellEnd"/>
      <w:r>
        <w:rPr>
          <w:rFonts w:cstheme="minorHAnsi"/>
          <w:sz w:val="20"/>
        </w:rPr>
        <w:t xml:space="preserve"> stanowi kwotę zaproponowaną w ofercie Wykonawcy, tj. ………………………………………… i wliczony jest do wynagrodzenia Wykonawcy</w:t>
      </w:r>
      <w:r w:rsidR="006612DE">
        <w:rPr>
          <w:rFonts w:cstheme="minorHAnsi"/>
          <w:sz w:val="20"/>
        </w:rPr>
        <w:t>, o którym mowa w ust. 1 powyżej.</w:t>
      </w:r>
    </w:p>
    <w:p w14:paraId="1C85BA18" w14:textId="0C39C262" w:rsidR="00603F81" w:rsidRDefault="006B010F" w:rsidP="001101A9">
      <w:pPr>
        <w:pStyle w:val="Akapitzlist"/>
        <w:numPr>
          <w:ilvl w:val="0"/>
          <w:numId w:val="17"/>
        </w:numPr>
        <w:spacing w:after="0" w:line="240" w:lineRule="auto"/>
        <w:ind w:left="426" w:hanging="426"/>
        <w:jc w:val="both"/>
        <w:rPr>
          <w:rFonts w:cstheme="minorHAnsi"/>
          <w:sz w:val="20"/>
        </w:rPr>
      </w:pPr>
      <w:r>
        <w:rPr>
          <w:rFonts w:cstheme="minorHAnsi"/>
          <w:sz w:val="20"/>
        </w:rPr>
        <w:t xml:space="preserve">Z tytułu opcji, o której mowa w </w:t>
      </w:r>
      <w:r w:rsidR="006612DE" w:rsidRPr="006612DE">
        <w:rPr>
          <w:rFonts w:cstheme="minorHAnsi"/>
          <w:sz w:val="20"/>
        </w:rPr>
        <w:t>§ 11</w:t>
      </w:r>
      <w:r w:rsidR="006612DE">
        <w:rPr>
          <w:rFonts w:cstheme="minorHAnsi"/>
          <w:sz w:val="20"/>
        </w:rPr>
        <w:t xml:space="preserve"> oraz Załączniku nr 1 do Umowy </w:t>
      </w:r>
      <w:r w:rsidRPr="006B010F">
        <w:rPr>
          <w:rFonts w:cstheme="minorHAnsi"/>
          <w:sz w:val="20"/>
        </w:rPr>
        <w:t xml:space="preserve">Wykonawca otrzyma wynagrodzenie ryczałtowe w wysokości </w:t>
      </w:r>
      <w:r w:rsidR="00296461">
        <w:rPr>
          <w:rFonts w:cstheme="minorHAnsi"/>
          <w:sz w:val="20"/>
        </w:rPr>
        <w:t>……………………..</w:t>
      </w:r>
      <w:r w:rsidR="006612DE" w:rsidRPr="006B010F">
        <w:rPr>
          <w:rFonts w:cstheme="minorHAnsi"/>
          <w:sz w:val="20"/>
        </w:rPr>
        <w:t xml:space="preserve"> </w:t>
      </w:r>
      <w:r w:rsidRPr="006B010F">
        <w:rPr>
          <w:rFonts w:cstheme="minorHAnsi"/>
          <w:sz w:val="20"/>
        </w:rPr>
        <w:t xml:space="preserve">zł brutto, w tym należny podatek VAT. </w:t>
      </w:r>
    </w:p>
    <w:p w14:paraId="1208F54A" w14:textId="7637F405" w:rsidR="006B010F" w:rsidRDefault="006B010F" w:rsidP="001101A9">
      <w:pPr>
        <w:pStyle w:val="Akapitzlist"/>
        <w:numPr>
          <w:ilvl w:val="0"/>
          <w:numId w:val="17"/>
        </w:numPr>
        <w:spacing w:after="0" w:line="240" w:lineRule="auto"/>
        <w:ind w:left="426" w:hanging="426"/>
        <w:jc w:val="both"/>
        <w:rPr>
          <w:rFonts w:cstheme="minorHAnsi"/>
          <w:sz w:val="20"/>
        </w:rPr>
      </w:pPr>
      <w:r w:rsidRPr="006B010F">
        <w:rPr>
          <w:rFonts w:cstheme="minorHAnsi"/>
          <w:sz w:val="20"/>
        </w:rPr>
        <w:t xml:space="preserve">Budżet </w:t>
      </w:r>
      <w:proofErr w:type="spellStart"/>
      <w:r w:rsidRPr="006B010F">
        <w:rPr>
          <w:rFonts w:cstheme="minorHAnsi"/>
          <w:sz w:val="20"/>
        </w:rPr>
        <w:t>mediowy</w:t>
      </w:r>
      <w:proofErr w:type="spellEnd"/>
      <w:r w:rsidRPr="006B010F">
        <w:rPr>
          <w:rFonts w:cstheme="minorHAnsi"/>
          <w:sz w:val="20"/>
        </w:rPr>
        <w:t xml:space="preserve"> stanowi kwotę zaproponowaną w ofercie Wykonawcy, tj. ………………………………………… i wliczony jest do wynagrodzenia Wykonawcy</w:t>
      </w:r>
      <w:r w:rsidR="00603F81">
        <w:rPr>
          <w:rFonts w:cstheme="minorHAnsi"/>
          <w:sz w:val="20"/>
        </w:rPr>
        <w:t>, o którym mowa w ust. 3 powyżej.</w:t>
      </w:r>
    </w:p>
    <w:p w14:paraId="7D743DFE" w14:textId="195DF5BD" w:rsidR="00346DE6" w:rsidRDefault="00346DE6" w:rsidP="00346DE6">
      <w:pPr>
        <w:pStyle w:val="Akapitzlist"/>
        <w:numPr>
          <w:ilvl w:val="0"/>
          <w:numId w:val="17"/>
        </w:numPr>
        <w:spacing w:after="0" w:line="240" w:lineRule="auto"/>
        <w:ind w:left="426" w:hanging="426"/>
        <w:jc w:val="both"/>
        <w:rPr>
          <w:rFonts w:cstheme="minorHAnsi"/>
          <w:sz w:val="20"/>
        </w:rPr>
      </w:pPr>
      <w:r>
        <w:rPr>
          <w:rFonts w:cstheme="minorHAnsi"/>
          <w:sz w:val="20"/>
        </w:rPr>
        <w:t xml:space="preserve">Wynagrodzenie, o którym mowa w ust. 1 i ust. 3 powyżej obejmuje: (1) </w:t>
      </w:r>
      <w:bookmarkStart w:id="1" w:name="_GoBack"/>
      <w:r w:rsidRPr="00AF0E5B">
        <w:rPr>
          <w:rFonts w:cstheme="minorHAnsi"/>
          <w:sz w:val="20"/>
        </w:rPr>
        <w:t>honorarium Wykonawcy za przygotowanie, obsługę i optymalizację kampanii</w:t>
      </w:r>
      <w:bookmarkEnd w:id="1"/>
      <w:r w:rsidRPr="00AF0E5B">
        <w:rPr>
          <w:rFonts w:cstheme="minorHAnsi"/>
          <w:sz w:val="20"/>
        </w:rPr>
        <w:t>,</w:t>
      </w:r>
      <w:r>
        <w:rPr>
          <w:rFonts w:cstheme="minorHAnsi"/>
          <w:sz w:val="20"/>
        </w:rPr>
        <w:t xml:space="preserve"> (2) </w:t>
      </w:r>
      <w:r w:rsidRPr="00AF0E5B">
        <w:rPr>
          <w:rFonts w:cstheme="minorHAnsi"/>
          <w:sz w:val="20"/>
        </w:rPr>
        <w:t xml:space="preserve">budżet </w:t>
      </w:r>
      <w:proofErr w:type="spellStart"/>
      <w:r w:rsidRPr="00AF0E5B">
        <w:rPr>
          <w:rFonts w:cstheme="minorHAnsi"/>
          <w:sz w:val="20"/>
        </w:rPr>
        <w:t>mediowy</w:t>
      </w:r>
      <w:proofErr w:type="spellEnd"/>
      <w:r w:rsidRPr="00AF0E5B">
        <w:rPr>
          <w:rFonts w:cstheme="minorHAnsi"/>
          <w:sz w:val="20"/>
        </w:rPr>
        <w:t xml:space="preserve"> przeznaczony na emisję reklam w serwisach Facebook </w:t>
      </w:r>
      <w:r w:rsidR="00AD66D0">
        <w:rPr>
          <w:rFonts w:cstheme="minorHAnsi"/>
          <w:sz w:val="20"/>
        </w:rPr>
        <w:br/>
      </w:r>
      <w:r w:rsidRPr="00AF0E5B">
        <w:rPr>
          <w:rFonts w:cstheme="minorHAnsi"/>
          <w:sz w:val="20"/>
        </w:rPr>
        <w:t>i Instagram,</w:t>
      </w:r>
      <w:r w:rsidRPr="00AF0E5B">
        <w:t xml:space="preserve"> </w:t>
      </w:r>
      <w:r>
        <w:t xml:space="preserve">(3) </w:t>
      </w:r>
      <w:r w:rsidRPr="00AF0E5B">
        <w:rPr>
          <w:rFonts w:cstheme="minorHAnsi"/>
          <w:sz w:val="20"/>
        </w:rPr>
        <w:t>koszty przeniesienia autorskich praw majątkowych i praw zależnych</w:t>
      </w:r>
      <w:r>
        <w:rPr>
          <w:rFonts w:cstheme="minorHAnsi"/>
          <w:sz w:val="20"/>
        </w:rPr>
        <w:t>.</w:t>
      </w:r>
    </w:p>
    <w:p w14:paraId="6F7B362D" w14:textId="77777777" w:rsidR="00346DE6" w:rsidRPr="00A6464C" w:rsidRDefault="00346DE6" w:rsidP="00346DE6">
      <w:pPr>
        <w:pStyle w:val="Akapitzlist"/>
        <w:numPr>
          <w:ilvl w:val="0"/>
          <w:numId w:val="17"/>
        </w:numPr>
        <w:spacing w:after="0" w:line="240" w:lineRule="auto"/>
        <w:ind w:left="426" w:hanging="426"/>
        <w:jc w:val="both"/>
        <w:rPr>
          <w:rFonts w:cstheme="minorHAnsi"/>
          <w:sz w:val="20"/>
        </w:rPr>
      </w:pPr>
      <w:r w:rsidRPr="00A6464C">
        <w:rPr>
          <w:rFonts w:cstheme="minorHAnsi"/>
          <w:sz w:val="20"/>
        </w:rPr>
        <w:t>Strony ustalają następujący harmonogram wystawiania faktur i płatności dla zamówienia podstawowego:</w:t>
      </w:r>
    </w:p>
    <w:p w14:paraId="64DA54C1" w14:textId="77777777" w:rsidR="00346DE6" w:rsidRPr="00A6464C" w:rsidRDefault="00346DE6" w:rsidP="00346DE6">
      <w:pPr>
        <w:pStyle w:val="Akapitzlist"/>
        <w:numPr>
          <w:ilvl w:val="0"/>
          <w:numId w:val="46"/>
        </w:numPr>
        <w:spacing w:after="0" w:line="240" w:lineRule="auto"/>
        <w:ind w:hanging="294"/>
        <w:jc w:val="both"/>
        <w:rPr>
          <w:rFonts w:cstheme="minorHAnsi"/>
          <w:sz w:val="20"/>
        </w:rPr>
      </w:pPr>
      <w:r>
        <w:rPr>
          <w:rFonts w:cstheme="minorHAnsi"/>
          <w:sz w:val="20"/>
        </w:rPr>
        <w:t xml:space="preserve">Faktura nr 1 (Budżet </w:t>
      </w:r>
      <w:proofErr w:type="spellStart"/>
      <w:r>
        <w:rPr>
          <w:rFonts w:cstheme="minorHAnsi"/>
          <w:sz w:val="20"/>
        </w:rPr>
        <w:t>mediowy</w:t>
      </w:r>
      <w:proofErr w:type="spellEnd"/>
      <w:r>
        <w:rPr>
          <w:rFonts w:cstheme="minorHAnsi"/>
          <w:sz w:val="20"/>
        </w:rPr>
        <w:t>)</w:t>
      </w:r>
      <w:r w:rsidRPr="00A6464C">
        <w:rPr>
          <w:rFonts w:cstheme="minorHAnsi"/>
          <w:sz w:val="20"/>
        </w:rPr>
        <w:t xml:space="preserve"> – obejmująca wyłącznie kwotę zadeklarowanego budżetu </w:t>
      </w:r>
      <w:proofErr w:type="spellStart"/>
      <w:r w:rsidRPr="00A6464C">
        <w:rPr>
          <w:rFonts w:cstheme="minorHAnsi"/>
          <w:sz w:val="20"/>
        </w:rPr>
        <w:t>mediowego</w:t>
      </w:r>
      <w:proofErr w:type="spellEnd"/>
      <w:r w:rsidRPr="00A6464C">
        <w:rPr>
          <w:rFonts w:cstheme="minorHAnsi"/>
          <w:sz w:val="20"/>
        </w:rPr>
        <w:t xml:space="preserve"> – zostanie wystawiona w terminie do 7 dni od dnia zawarcia Umowy. Płatność nastąpi w terminie 7 dni od dnia doręczenia Zamawiającemu prawidłowo wystawionej faktury.</w:t>
      </w:r>
    </w:p>
    <w:p w14:paraId="26F26C6C" w14:textId="1DDE236A" w:rsidR="00346DE6" w:rsidRDefault="00346DE6" w:rsidP="00346DE6">
      <w:pPr>
        <w:pStyle w:val="Akapitzlist"/>
        <w:numPr>
          <w:ilvl w:val="0"/>
          <w:numId w:val="46"/>
        </w:numPr>
        <w:spacing w:after="0" w:line="240" w:lineRule="auto"/>
        <w:ind w:hanging="294"/>
        <w:jc w:val="both"/>
        <w:rPr>
          <w:rFonts w:cstheme="minorHAnsi"/>
          <w:sz w:val="20"/>
        </w:rPr>
      </w:pPr>
      <w:r>
        <w:rPr>
          <w:rFonts w:cstheme="minorHAnsi"/>
          <w:sz w:val="20"/>
        </w:rPr>
        <w:t xml:space="preserve">Faktura nr 2 (Honorarium za I nabór) </w:t>
      </w:r>
      <w:r w:rsidRPr="00590E44">
        <w:rPr>
          <w:rFonts w:cstheme="minorHAnsi"/>
          <w:sz w:val="20"/>
        </w:rPr>
        <w:t>–</w:t>
      </w:r>
      <w:r>
        <w:rPr>
          <w:rFonts w:cstheme="minorHAnsi"/>
          <w:sz w:val="20"/>
        </w:rPr>
        <w:t xml:space="preserve"> </w:t>
      </w:r>
      <w:r w:rsidRPr="00590E44">
        <w:rPr>
          <w:rFonts w:cstheme="minorHAnsi"/>
          <w:sz w:val="20"/>
        </w:rPr>
        <w:t xml:space="preserve">zostanie wystawiona po dniu 14 lipca 2026 r. </w:t>
      </w:r>
      <w:r w:rsidRPr="00182305">
        <w:rPr>
          <w:rFonts w:cstheme="minorHAnsi"/>
          <w:sz w:val="20"/>
        </w:rPr>
        <w:t>Płatność nastąpi w terminie 30 dni od dnia doręczenia faktury.</w:t>
      </w:r>
      <w:r>
        <w:rPr>
          <w:rFonts w:cstheme="minorHAnsi"/>
          <w:sz w:val="20"/>
        </w:rPr>
        <w:t xml:space="preserve"> </w:t>
      </w:r>
    </w:p>
    <w:p w14:paraId="3D362BD3" w14:textId="5E49286A" w:rsidR="00346DE6" w:rsidRDefault="00346DE6" w:rsidP="00346DE6">
      <w:pPr>
        <w:pStyle w:val="Akapitzlist"/>
        <w:numPr>
          <w:ilvl w:val="0"/>
          <w:numId w:val="17"/>
        </w:numPr>
        <w:spacing w:after="0" w:line="240" w:lineRule="auto"/>
        <w:ind w:left="426"/>
        <w:jc w:val="both"/>
        <w:rPr>
          <w:rFonts w:cstheme="minorHAnsi"/>
          <w:sz w:val="20"/>
        </w:rPr>
      </w:pPr>
      <w:r w:rsidRPr="003D3EF7">
        <w:rPr>
          <w:rFonts w:cstheme="minorHAnsi"/>
          <w:sz w:val="20"/>
        </w:rPr>
        <w:t xml:space="preserve">W przypadku skorzystania przez Zamawiającego z prawa opcji, o którym mowa w § 11, Wykonawca otrzyma dodatkowe wynagrodzenie ryczałtowe w wysokości </w:t>
      </w:r>
      <w:r w:rsidR="00AD66D0">
        <w:rPr>
          <w:rFonts w:cstheme="minorHAnsi"/>
          <w:sz w:val="20"/>
        </w:rPr>
        <w:t xml:space="preserve">nie więcej niż </w:t>
      </w:r>
      <w:r w:rsidRPr="003D3EF7">
        <w:rPr>
          <w:rFonts w:cstheme="minorHAnsi"/>
          <w:sz w:val="20"/>
        </w:rPr>
        <w:t>10 000,00 zł brutto.</w:t>
      </w:r>
      <w:r>
        <w:rPr>
          <w:rFonts w:cstheme="minorHAnsi"/>
          <w:sz w:val="20"/>
        </w:rPr>
        <w:t xml:space="preserve"> </w:t>
      </w:r>
    </w:p>
    <w:p w14:paraId="6E3C370F" w14:textId="77777777" w:rsidR="00CA6016" w:rsidRDefault="00346DE6" w:rsidP="00CA6016">
      <w:pPr>
        <w:pStyle w:val="Akapitzlist"/>
        <w:numPr>
          <w:ilvl w:val="0"/>
          <w:numId w:val="17"/>
        </w:numPr>
        <w:spacing w:after="0" w:line="240" w:lineRule="auto"/>
        <w:ind w:left="426"/>
        <w:jc w:val="both"/>
        <w:rPr>
          <w:rFonts w:cstheme="minorHAnsi"/>
          <w:sz w:val="20"/>
        </w:rPr>
      </w:pPr>
      <w:r w:rsidRPr="0069226D">
        <w:rPr>
          <w:rFonts w:cstheme="minorHAnsi"/>
          <w:sz w:val="20"/>
        </w:rPr>
        <w:t>W przypadku skorzystania przez Zamawiającego z prawa opcji, płatność nastąpi na podstawie:</w:t>
      </w:r>
      <w:r>
        <w:rPr>
          <w:rFonts w:cstheme="minorHAnsi"/>
          <w:sz w:val="20"/>
        </w:rPr>
        <w:t xml:space="preserve"> </w:t>
      </w:r>
      <w:r w:rsidRPr="0069226D">
        <w:rPr>
          <w:rFonts w:cstheme="minorHAnsi"/>
          <w:sz w:val="20"/>
        </w:rPr>
        <w:t>Faktury nr 3 (Opcja): wystawionej po dniu 30 września 2026 r., pod warunkiem zaakceptowania przez Zamawiającego Raportu Końcowego z całej kampanii. Płatność nastąpi w terminie 30 dni od dnia doręczenia faktury</w:t>
      </w:r>
      <w:r w:rsidRPr="00A6464C">
        <w:rPr>
          <w:rFonts w:cstheme="minorHAnsi"/>
          <w:sz w:val="20"/>
        </w:rPr>
        <w:t>.</w:t>
      </w:r>
    </w:p>
    <w:p w14:paraId="33EB6AA4" w14:textId="46EC31B8" w:rsidR="00346DE6" w:rsidRPr="00CA6016" w:rsidRDefault="00346DE6" w:rsidP="00CA6016">
      <w:pPr>
        <w:pStyle w:val="Akapitzlist"/>
        <w:numPr>
          <w:ilvl w:val="0"/>
          <w:numId w:val="17"/>
        </w:numPr>
        <w:spacing w:after="0" w:line="240" w:lineRule="auto"/>
        <w:ind w:left="426"/>
        <w:jc w:val="both"/>
        <w:rPr>
          <w:rFonts w:cstheme="minorHAnsi"/>
          <w:sz w:val="20"/>
        </w:rPr>
      </w:pPr>
      <w:r w:rsidRPr="00CA6016">
        <w:rPr>
          <w:rFonts w:cstheme="minorHAnsi"/>
          <w:sz w:val="20"/>
        </w:rPr>
        <w:t>Podstawą do wystawienia faktur</w:t>
      </w:r>
      <w:r w:rsidR="008871AD" w:rsidRPr="00CA6016">
        <w:rPr>
          <w:rFonts w:cstheme="minorHAnsi"/>
          <w:sz w:val="20"/>
        </w:rPr>
        <w:t>y</w:t>
      </w:r>
      <w:r w:rsidRPr="00CA6016">
        <w:rPr>
          <w:rFonts w:cstheme="minorHAnsi"/>
          <w:sz w:val="20"/>
        </w:rPr>
        <w:t>, o któr</w:t>
      </w:r>
      <w:r w:rsidR="008871AD" w:rsidRPr="00CA6016">
        <w:rPr>
          <w:rFonts w:cstheme="minorHAnsi"/>
          <w:sz w:val="20"/>
        </w:rPr>
        <w:t>ej</w:t>
      </w:r>
      <w:r w:rsidRPr="00CA6016">
        <w:rPr>
          <w:rFonts w:cstheme="minorHAnsi"/>
          <w:sz w:val="20"/>
        </w:rPr>
        <w:t xml:space="preserve"> mowa w ust. 8, jest zatwierdzenie przez Zamawiającego odpowiednich raportów z działań Wykonawcy, potwierdzających należytą realizację kampanii.</w:t>
      </w:r>
    </w:p>
    <w:p w14:paraId="2D3C118D" w14:textId="1C0309A4" w:rsidR="00346DE6" w:rsidRPr="00F24538" w:rsidRDefault="00346DE6" w:rsidP="00346DE6">
      <w:pPr>
        <w:pStyle w:val="Akapitzlist"/>
        <w:numPr>
          <w:ilvl w:val="0"/>
          <w:numId w:val="17"/>
        </w:numPr>
        <w:spacing w:after="0" w:line="240" w:lineRule="auto"/>
        <w:ind w:left="426" w:hanging="426"/>
        <w:jc w:val="both"/>
        <w:rPr>
          <w:rFonts w:cstheme="minorHAnsi"/>
          <w:sz w:val="20"/>
        </w:rPr>
      </w:pPr>
      <w:r w:rsidRPr="00016358">
        <w:rPr>
          <w:rFonts w:cstheme="minorHAnsi"/>
          <w:sz w:val="20"/>
        </w:rPr>
        <w:t xml:space="preserve">Wykonawca zobowiązuje się do pełnego rozliczenia środków otrzymanych na budżet </w:t>
      </w:r>
      <w:proofErr w:type="spellStart"/>
      <w:r w:rsidRPr="00016358">
        <w:rPr>
          <w:rFonts w:cstheme="minorHAnsi"/>
          <w:sz w:val="20"/>
        </w:rPr>
        <w:t>mediowy</w:t>
      </w:r>
      <w:proofErr w:type="spellEnd"/>
      <w:r w:rsidRPr="00016358">
        <w:rPr>
          <w:rFonts w:cstheme="minorHAnsi"/>
          <w:sz w:val="20"/>
        </w:rPr>
        <w:t xml:space="preserve"> w raportach, </w:t>
      </w:r>
      <w:r w:rsidR="00AD66D0">
        <w:rPr>
          <w:rFonts w:cstheme="minorHAnsi"/>
          <w:sz w:val="20"/>
        </w:rPr>
        <w:br/>
      </w:r>
      <w:r w:rsidRPr="00016358">
        <w:rPr>
          <w:rFonts w:cstheme="minorHAnsi"/>
          <w:sz w:val="20"/>
        </w:rPr>
        <w:t xml:space="preserve">o których mowa w § 3. W przypadku niewykorzystania pełnej kwoty budżetu </w:t>
      </w:r>
      <w:proofErr w:type="spellStart"/>
      <w:r w:rsidRPr="00016358">
        <w:rPr>
          <w:rFonts w:cstheme="minorHAnsi"/>
          <w:sz w:val="20"/>
        </w:rPr>
        <w:t>mediowego</w:t>
      </w:r>
      <w:proofErr w:type="spellEnd"/>
      <w:r w:rsidRPr="00016358">
        <w:rPr>
          <w:rFonts w:cstheme="minorHAnsi"/>
          <w:sz w:val="20"/>
        </w:rPr>
        <w:t xml:space="preserve">, wynagrodzenie płatne </w:t>
      </w:r>
      <w:r w:rsidR="00AD66D0">
        <w:rPr>
          <w:rFonts w:cstheme="minorHAnsi"/>
          <w:sz w:val="20"/>
        </w:rPr>
        <w:br/>
      </w:r>
      <w:r w:rsidRPr="00016358">
        <w:rPr>
          <w:rFonts w:cstheme="minorHAnsi"/>
          <w:sz w:val="20"/>
        </w:rPr>
        <w:t>na podstawie ostatniej faktury ulegnie proporcjonalnemu zmniejszeniu, a jeśli faktura została już opłacona – Wykonawca zwróci różnicę w terminie 7 dni od akceptacji Raportu Końcowego.</w:t>
      </w:r>
    </w:p>
    <w:p w14:paraId="123B1637" w14:textId="77777777" w:rsidR="001101A9" w:rsidRPr="001331CD" w:rsidRDefault="001101A9" w:rsidP="001101A9">
      <w:pPr>
        <w:pStyle w:val="Akapitzlist"/>
        <w:numPr>
          <w:ilvl w:val="0"/>
          <w:numId w:val="17"/>
        </w:numPr>
        <w:spacing w:after="0" w:line="240" w:lineRule="auto"/>
        <w:ind w:left="426" w:hanging="426"/>
        <w:jc w:val="both"/>
        <w:rPr>
          <w:rFonts w:cstheme="minorHAnsi"/>
          <w:sz w:val="20"/>
        </w:rPr>
      </w:pPr>
      <w:r w:rsidRPr="001331CD">
        <w:rPr>
          <w:rFonts w:cstheme="minorHAnsi"/>
          <w:sz w:val="20"/>
        </w:rPr>
        <w:t xml:space="preserve">Płatność za fakturę dokonana będzie z zastosowaniem mechanizmu podzielonej płatności tzw. </w:t>
      </w:r>
      <w:proofErr w:type="spellStart"/>
      <w:r w:rsidRPr="001331CD">
        <w:rPr>
          <w:rFonts w:cstheme="minorHAnsi"/>
          <w:i/>
          <w:iCs/>
          <w:sz w:val="20"/>
        </w:rPr>
        <w:t>split</w:t>
      </w:r>
      <w:proofErr w:type="spellEnd"/>
      <w:r w:rsidRPr="001331CD">
        <w:rPr>
          <w:rFonts w:cstheme="minorHAnsi"/>
          <w:i/>
          <w:iCs/>
          <w:sz w:val="20"/>
        </w:rPr>
        <w:t xml:space="preserve"> </w:t>
      </w:r>
      <w:proofErr w:type="spellStart"/>
      <w:r w:rsidRPr="001331CD">
        <w:rPr>
          <w:rFonts w:cstheme="minorHAnsi"/>
          <w:i/>
          <w:iCs/>
          <w:sz w:val="20"/>
        </w:rPr>
        <w:t>payment</w:t>
      </w:r>
      <w:proofErr w:type="spellEnd"/>
      <w:r w:rsidRPr="001331CD">
        <w:rPr>
          <w:rFonts w:cstheme="minorHAnsi"/>
          <w:sz w:val="20"/>
        </w:rPr>
        <w:t>.</w:t>
      </w:r>
    </w:p>
    <w:p w14:paraId="7FCFF90B" w14:textId="77777777" w:rsidR="001101A9" w:rsidRPr="001331CD" w:rsidRDefault="001101A9" w:rsidP="001101A9">
      <w:pPr>
        <w:pStyle w:val="Akapitzlist"/>
        <w:numPr>
          <w:ilvl w:val="0"/>
          <w:numId w:val="17"/>
        </w:numPr>
        <w:spacing w:after="0" w:line="240" w:lineRule="auto"/>
        <w:ind w:left="426" w:hanging="426"/>
        <w:jc w:val="both"/>
        <w:rPr>
          <w:rFonts w:cstheme="minorHAnsi"/>
          <w:sz w:val="20"/>
        </w:rPr>
      </w:pPr>
      <w:r w:rsidRPr="001331CD">
        <w:rPr>
          <w:rFonts w:cstheme="minorHAnsi"/>
          <w:sz w:val="20"/>
        </w:rPr>
        <w:t xml:space="preserve">Podzieloną płatność tzw. </w:t>
      </w:r>
      <w:proofErr w:type="spellStart"/>
      <w:r w:rsidRPr="001331CD">
        <w:rPr>
          <w:rFonts w:cstheme="minorHAnsi"/>
          <w:i/>
          <w:iCs/>
          <w:sz w:val="20"/>
        </w:rPr>
        <w:t>split</w:t>
      </w:r>
      <w:proofErr w:type="spellEnd"/>
      <w:r w:rsidRPr="001331CD">
        <w:rPr>
          <w:rFonts w:cstheme="minorHAnsi"/>
          <w:i/>
          <w:iCs/>
          <w:sz w:val="20"/>
        </w:rPr>
        <w:t xml:space="preserve"> </w:t>
      </w:r>
      <w:proofErr w:type="spellStart"/>
      <w:r w:rsidRPr="001331CD">
        <w:rPr>
          <w:rFonts w:cstheme="minorHAnsi"/>
          <w:i/>
          <w:iCs/>
          <w:sz w:val="20"/>
        </w:rPr>
        <w:t>payment</w:t>
      </w:r>
      <w:proofErr w:type="spellEnd"/>
      <w:r w:rsidRPr="001331CD">
        <w:rPr>
          <w:rFonts w:cstheme="minorHAnsi"/>
          <w:sz w:val="20"/>
        </w:rPr>
        <w:t xml:space="preserve"> stosuje się wyłącznie przy płatnościach bezgotówkowych, realizowanych </w:t>
      </w:r>
      <w:r w:rsidRPr="001331CD">
        <w:rPr>
          <w:rFonts w:cstheme="minorHAnsi"/>
          <w:sz w:val="20"/>
        </w:rPr>
        <w:br/>
        <w:t>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68921C9F" w14:textId="77777777" w:rsidR="001101A9" w:rsidRPr="001331CD" w:rsidRDefault="001101A9" w:rsidP="001101A9">
      <w:pPr>
        <w:pStyle w:val="Akapitzlist"/>
        <w:numPr>
          <w:ilvl w:val="0"/>
          <w:numId w:val="17"/>
        </w:numPr>
        <w:spacing w:after="0" w:line="240" w:lineRule="auto"/>
        <w:ind w:left="426" w:hanging="426"/>
        <w:jc w:val="both"/>
        <w:rPr>
          <w:rFonts w:cstheme="minorHAnsi"/>
          <w:sz w:val="20"/>
        </w:rPr>
      </w:pPr>
      <w:r w:rsidRPr="001331CD">
        <w:rPr>
          <w:rFonts w:cstheme="minorHAnsi"/>
          <w:sz w:val="20"/>
        </w:rPr>
        <w:t xml:space="preserve">Zapłata wynagrodzenia nastąpi wyłącznie na rachunek bankowy widniejący na białej liście podatników VAT prowadzonej przez Szefa Krajowej Administracji Skarbowej a znajdującej się na stronie internetowej Ministerstwa Finansów. W przypadku, jeżeli rachunek wykonawcy nie został umieszczony na ww. liście, Zamawiający, wstrzyma się z zapłatą wynagrodzenia do czasu jego pojawienia się na białej liście i okoliczność ta nie będzie oznaczała opóźnienia czy zwłoki w zapłacie.  </w:t>
      </w:r>
    </w:p>
    <w:p w14:paraId="4860E2E4" w14:textId="77777777" w:rsidR="001101A9" w:rsidRPr="001331CD" w:rsidRDefault="001101A9" w:rsidP="001101A9">
      <w:pPr>
        <w:pStyle w:val="Akapitzlist"/>
        <w:numPr>
          <w:ilvl w:val="0"/>
          <w:numId w:val="17"/>
        </w:numPr>
        <w:spacing w:after="0" w:line="240" w:lineRule="auto"/>
        <w:ind w:left="425" w:hanging="425"/>
        <w:jc w:val="both"/>
        <w:rPr>
          <w:rFonts w:cstheme="minorHAnsi"/>
          <w:sz w:val="20"/>
        </w:rPr>
      </w:pPr>
      <w:r w:rsidRPr="001331CD">
        <w:rPr>
          <w:rFonts w:cstheme="minorHAnsi"/>
          <w:sz w:val="20"/>
        </w:rPr>
        <w:t xml:space="preserve">Wykonawca oświadcza, że podany przez niego numer rachunku rozliczeniowego, na który ma być dokonywana płatność jest zgłoszony do właściwego organu podatkowego i widnieje na ww. liście i zobowiązuje się również </w:t>
      </w:r>
      <w:r w:rsidRPr="001331CD">
        <w:rPr>
          <w:rFonts w:cstheme="minorHAnsi"/>
          <w:sz w:val="20"/>
        </w:rPr>
        <w:br/>
        <w:t xml:space="preserve">do niezwłocznego informowania Zamawiającego o wszelkich zmianach jego numeru rachunku bankowego </w:t>
      </w:r>
      <w:r>
        <w:rPr>
          <w:rFonts w:cstheme="minorHAnsi"/>
          <w:sz w:val="20"/>
        </w:rPr>
        <w:br/>
      </w:r>
      <w:r w:rsidRPr="001331CD">
        <w:rPr>
          <w:rFonts w:cstheme="minorHAnsi"/>
          <w:sz w:val="20"/>
        </w:rPr>
        <w:t>w trakcie trwania umowy, tj. zmiany numery rachunku bankowego lub jego wykreślenia z ww. listy przez organ podatkowy najpóźniej 2 dni od zaistnienia tego zdarzenia.</w:t>
      </w:r>
    </w:p>
    <w:p w14:paraId="47ED2A95" w14:textId="77777777" w:rsidR="001101A9" w:rsidRPr="00E30CC2" w:rsidRDefault="001101A9" w:rsidP="001101A9">
      <w:pPr>
        <w:pStyle w:val="Akapitzlist"/>
        <w:numPr>
          <w:ilvl w:val="0"/>
          <w:numId w:val="17"/>
        </w:numPr>
        <w:spacing w:after="0" w:line="240" w:lineRule="auto"/>
        <w:ind w:left="426" w:hanging="426"/>
        <w:jc w:val="both"/>
        <w:rPr>
          <w:rFonts w:eastAsia="Calibri" w:cstheme="minorHAnsi"/>
          <w:sz w:val="20"/>
          <w:szCs w:val="20"/>
          <w:lang w:eastAsia="zh-CN"/>
        </w:rPr>
      </w:pPr>
      <w:r w:rsidRPr="00E30CC2">
        <w:rPr>
          <w:rFonts w:eastAsia="Calibri" w:cstheme="minorHAnsi"/>
          <w:sz w:val="20"/>
          <w:szCs w:val="20"/>
          <w:lang w:eastAsia="zh-CN"/>
        </w:rPr>
        <w:t xml:space="preserve">Wykonawca zobowiązany jest wystawić fakturę wyłącznie drogą elektroniczną przy użyciu Krajowego Systemu </w:t>
      </w:r>
      <w:r>
        <w:rPr>
          <w:rFonts w:eastAsia="Calibri" w:cstheme="minorHAnsi"/>
          <w:sz w:val="20"/>
          <w:szCs w:val="20"/>
          <w:lang w:eastAsia="zh-CN"/>
        </w:rPr>
        <w:br/>
      </w:r>
      <w:r w:rsidRPr="00E30CC2">
        <w:rPr>
          <w:rFonts w:eastAsia="Calibri" w:cstheme="minorHAnsi"/>
          <w:sz w:val="20"/>
          <w:szCs w:val="20"/>
          <w:lang w:eastAsia="zh-CN"/>
        </w:rPr>
        <w:t>e-Faktur (dalej: „</w:t>
      </w:r>
      <w:proofErr w:type="spellStart"/>
      <w:r w:rsidRPr="00E30CC2">
        <w:rPr>
          <w:rFonts w:eastAsia="Calibri" w:cstheme="minorHAnsi"/>
          <w:sz w:val="20"/>
          <w:szCs w:val="20"/>
          <w:lang w:eastAsia="zh-CN"/>
        </w:rPr>
        <w:t>KSeF</w:t>
      </w:r>
      <w:proofErr w:type="spellEnd"/>
      <w:r w:rsidRPr="00E30CC2">
        <w:rPr>
          <w:rFonts w:eastAsia="Calibri" w:cstheme="minorHAnsi"/>
          <w:sz w:val="20"/>
          <w:szCs w:val="20"/>
          <w:lang w:eastAsia="zh-CN"/>
        </w:rPr>
        <w:t>”)</w:t>
      </w:r>
      <w:bookmarkStart w:id="2" w:name="_Hlk215044633"/>
      <w:r>
        <w:rPr>
          <w:rFonts w:eastAsia="Calibri" w:cstheme="minorHAnsi"/>
          <w:sz w:val="20"/>
          <w:szCs w:val="20"/>
          <w:lang w:eastAsia="zh-CN"/>
        </w:rPr>
        <w:t>.</w:t>
      </w:r>
    </w:p>
    <w:p w14:paraId="7087633A" w14:textId="77777777" w:rsidR="001101A9" w:rsidRPr="00383BD8" w:rsidRDefault="001101A9" w:rsidP="001101A9">
      <w:pPr>
        <w:pStyle w:val="Akapitzlist"/>
        <w:numPr>
          <w:ilvl w:val="0"/>
          <w:numId w:val="17"/>
        </w:numPr>
        <w:spacing w:after="0" w:line="240" w:lineRule="auto"/>
        <w:ind w:left="426" w:hanging="426"/>
        <w:jc w:val="both"/>
        <w:rPr>
          <w:rFonts w:cstheme="minorHAnsi"/>
          <w:sz w:val="20"/>
          <w:szCs w:val="20"/>
        </w:rPr>
      </w:pPr>
      <w:r>
        <w:rPr>
          <w:rFonts w:eastAsia="Calibri" w:cstheme="minorHAnsi"/>
          <w:sz w:val="20"/>
          <w:szCs w:val="20"/>
          <w:lang w:eastAsia="zh-CN"/>
        </w:rPr>
        <w:lastRenderedPageBreak/>
        <w:t>F</w:t>
      </w:r>
      <w:r w:rsidRPr="00383BD8">
        <w:rPr>
          <w:rFonts w:eastAsia="Calibri" w:cstheme="minorHAnsi"/>
          <w:sz w:val="20"/>
          <w:szCs w:val="20"/>
          <w:lang w:eastAsia="zh-CN"/>
        </w:rPr>
        <w:t xml:space="preserve">aktura ustrukturyzowana w postaci elektronicznej wystawiona przy użyciu </w:t>
      </w:r>
      <w:proofErr w:type="spellStart"/>
      <w:r w:rsidRPr="00383BD8">
        <w:rPr>
          <w:rFonts w:eastAsia="Calibri" w:cstheme="minorHAnsi"/>
          <w:sz w:val="20"/>
          <w:szCs w:val="20"/>
          <w:lang w:eastAsia="zh-CN"/>
        </w:rPr>
        <w:t>KSeF</w:t>
      </w:r>
      <w:bookmarkEnd w:id="2"/>
      <w:proofErr w:type="spellEnd"/>
      <w:r w:rsidRPr="00383BD8">
        <w:rPr>
          <w:rFonts w:eastAsia="Calibri" w:cstheme="minorHAnsi"/>
          <w:sz w:val="20"/>
          <w:szCs w:val="20"/>
          <w:lang w:eastAsia="zh-CN"/>
        </w:rPr>
        <w:t xml:space="preserve"> musi zawierać następujące dane UMP w strukturze logicznej XSD (schemat FA-2):</w:t>
      </w:r>
    </w:p>
    <w:p w14:paraId="14F6A4C1" w14:textId="77777777" w:rsidR="001101A9" w:rsidRPr="001331CD" w:rsidRDefault="001101A9" w:rsidP="001101A9">
      <w:pPr>
        <w:numPr>
          <w:ilvl w:val="0"/>
          <w:numId w:val="19"/>
        </w:numPr>
        <w:suppressAutoHyphens/>
        <w:spacing w:after="0" w:line="240" w:lineRule="auto"/>
        <w:jc w:val="both"/>
        <w:rPr>
          <w:rFonts w:eastAsia="Calibri" w:cstheme="minorHAnsi"/>
          <w:sz w:val="20"/>
          <w:szCs w:val="20"/>
          <w:lang w:eastAsia="zh-CN"/>
        </w:rPr>
      </w:pPr>
      <w:r w:rsidRPr="001331CD">
        <w:rPr>
          <w:rFonts w:eastAsia="Calibri" w:cstheme="minorHAnsi"/>
          <w:sz w:val="20"/>
          <w:szCs w:val="20"/>
          <w:lang w:eastAsia="zh-CN"/>
        </w:rPr>
        <w:t>Podmiot 2 jako UMP:</w:t>
      </w:r>
    </w:p>
    <w:p w14:paraId="551B3D2E" w14:textId="77777777" w:rsidR="001101A9" w:rsidRPr="001331CD" w:rsidRDefault="001101A9" w:rsidP="001101A9">
      <w:pPr>
        <w:suppressAutoHyphens/>
        <w:spacing w:after="0" w:line="240" w:lineRule="auto"/>
        <w:ind w:left="1724"/>
        <w:jc w:val="both"/>
        <w:rPr>
          <w:rFonts w:eastAsia="Calibri" w:cstheme="minorHAnsi"/>
          <w:sz w:val="20"/>
          <w:szCs w:val="20"/>
          <w:lang w:eastAsia="zh-CN"/>
        </w:rPr>
      </w:pPr>
      <w:r w:rsidRPr="001331CD">
        <w:rPr>
          <w:rFonts w:eastAsia="Calibri" w:cstheme="minorHAnsi"/>
          <w:sz w:val="20"/>
          <w:szCs w:val="20"/>
          <w:lang w:eastAsia="zh-CN"/>
        </w:rPr>
        <w:t>Uniwersytet Medyczny im. Karola Marcinkowskiego w Poznaniu.</w:t>
      </w:r>
    </w:p>
    <w:p w14:paraId="1106E8FA" w14:textId="77777777" w:rsidR="001101A9" w:rsidRPr="001331CD" w:rsidRDefault="001101A9" w:rsidP="001101A9">
      <w:pPr>
        <w:numPr>
          <w:ilvl w:val="0"/>
          <w:numId w:val="19"/>
        </w:numPr>
        <w:suppressAutoHyphens/>
        <w:spacing w:after="0" w:line="240" w:lineRule="auto"/>
        <w:jc w:val="both"/>
        <w:rPr>
          <w:rFonts w:eastAsia="Calibri" w:cstheme="minorHAnsi"/>
          <w:sz w:val="20"/>
          <w:szCs w:val="20"/>
          <w:lang w:eastAsia="zh-CN"/>
        </w:rPr>
      </w:pPr>
      <w:r w:rsidRPr="001331CD">
        <w:rPr>
          <w:rFonts w:eastAsia="Calibri" w:cstheme="minorHAnsi"/>
          <w:sz w:val="20"/>
          <w:szCs w:val="20"/>
          <w:lang w:eastAsia="zh-CN"/>
        </w:rPr>
        <w:t>Podmiot 3 jako Odbiorca:</w:t>
      </w:r>
    </w:p>
    <w:p w14:paraId="51247B70" w14:textId="4D370387" w:rsidR="001101A9" w:rsidRPr="001331CD" w:rsidRDefault="00251C04" w:rsidP="001101A9">
      <w:pPr>
        <w:suppressAutoHyphens/>
        <w:spacing w:after="0" w:line="240" w:lineRule="auto"/>
        <w:ind w:left="1724"/>
        <w:jc w:val="both"/>
        <w:rPr>
          <w:rFonts w:eastAsia="Calibri" w:cstheme="minorHAnsi"/>
          <w:sz w:val="20"/>
          <w:szCs w:val="20"/>
          <w:lang w:eastAsia="zh-CN"/>
        </w:rPr>
      </w:pPr>
      <w:r>
        <w:rPr>
          <w:rFonts w:eastAsia="Calibri" w:cstheme="minorHAnsi"/>
          <w:sz w:val="20"/>
          <w:szCs w:val="20"/>
          <w:lang w:eastAsia="zh-CN"/>
        </w:rPr>
        <w:t>Centrum Promocji i Komunikacji</w:t>
      </w:r>
      <w:r w:rsidR="001101A9" w:rsidRPr="000635BA">
        <w:rPr>
          <w:rFonts w:eastAsia="Calibri" w:cstheme="minorHAnsi"/>
          <w:sz w:val="20"/>
          <w:szCs w:val="20"/>
          <w:lang w:eastAsia="zh-CN"/>
        </w:rPr>
        <w:t>.</w:t>
      </w:r>
    </w:p>
    <w:p w14:paraId="7FA04F80" w14:textId="77777777" w:rsidR="001101A9" w:rsidRPr="00E30CC2" w:rsidRDefault="001101A9" w:rsidP="001101A9">
      <w:pPr>
        <w:pStyle w:val="Akapitzlist"/>
        <w:numPr>
          <w:ilvl w:val="0"/>
          <w:numId w:val="17"/>
        </w:numPr>
        <w:spacing w:after="0" w:line="240" w:lineRule="auto"/>
        <w:ind w:left="426" w:hanging="426"/>
        <w:jc w:val="both"/>
        <w:rPr>
          <w:rFonts w:eastAsia="Calibri" w:cstheme="minorHAnsi"/>
          <w:sz w:val="20"/>
          <w:szCs w:val="20"/>
          <w:lang w:eastAsia="zh-CN"/>
        </w:rPr>
      </w:pPr>
      <w:r w:rsidRPr="00E30CC2">
        <w:rPr>
          <w:rFonts w:eastAsia="Calibri" w:cstheme="minorHAnsi"/>
          <w:sz w:val="20"/>
          <w:szCs w:val="20"/>
          <w:lang w:eastAsia="zh-CN"/>
        </w:rPr>
        <w:t xml:space="preserve">Faktura ustrukturyzowana w postaci elektronicznej wystawiona przy użyciu </w:t>
      </w:r>
      <w:proofErr w:type="spellStart"/>
      <w:r w:rsidRPr="00E30CC2">
        <w:rPr>
          <w:rFonts w:eastAsia="Calibri" w:cstheme="minorHAnsi"/>
          <w:sz w:val="20"/>
          <w:szCs w:val="20"/>
          <w:lang w:eastAsia="zh-CN"/>
        </w:rPr>
        <w:t>KSeF</w:t>
      </w:r>
      <w:proofErr w:type="spellEnd"/>
      <w:r w:rsidRPr="00E30CC2">
        <w:rPr>
          <w:rFonts w:eastAsia="Calibri" w:cstheme="minorHAnsi"/>
          <w:sz w:val="20"/>
          <w:szCs w:val="20"/>
          <w:lang w:eastAsia="zh-CN"/>
        </w:rPr>
        <w:t xml:space="preserve"> musi zawierać informację </w:t>
      </w:r>
      <w:r w:rsidRPr="00E30CC2">
        <w:rPr>
          <w:rFonts w:eastAsia="Calibri" w:cstheme="minorHAnsi"/>
          <w:sz w:val="20"/>
          <w:szCs w:val="20"/>
          <w:lang w:eastAsia="zh-CN"/>
        </w:rPr>
        <w:br/>
        <w:t>(w polach fakultatywnych – inne dane) o numerze umowy lub numerze zlecenia.</w:t>
      </w:r>
    </w:p>
    <w:p w14:paraId="4416DD35" w14:textId="77777777" w:rsidR="001101A9" w:rsidRPr="00E30CC2" w:rsidRDefault="001101A9" w:rsidP="001101A9">
      <w:pPr>
        <w:pStyle w:val="Akapitzlist"/>
        <w:numPr>
          <w:ilvl w:val="0"/>
          <w:numId w:val="17"/>
        </w:numPr>
        <w:spacing w:after="0" w:line="240" w:lineRule="auto"/>
        <w:ind w:left="426" w:hanging="426"/>
        <w:jc w:val="both"/>
        <w:rPr>
          <w:rFonts w:eastAsia="Calibri" w:cstheme="minorHAnsi"/>
          <w:sz w:val="20"/>
          <w:szCs w:val="20"/>
          <w:lang w:eastAsia="zh-CN"/>
        </w:rPr>
      </w:pPr>
      <w:r w:rsidRPr="00E30CC2">
        <w:rPr>
          <w:rFonts w:eastAsia="Calibri" w:cstheme="minorHAnsi"/>
          <w:sz w:val="20"/>
          <w:szCs w:val="20"/>
          <w:lang w:eastAsia="zh-CN"/>
        </w:rPr>
        <w:t xml:space="preserve">Zamawiający nie wyraża zgody na otrzymywanie wizualizacji faktury ustrukturyzowanej drogą mailową lub innym komunikatorem, z wyjątkiem niedostępności lub awarii </w:t>
      </w:r>
      <w:proofErr w:type="spellStart"/>
      <w:r w:rsidRPr="00E30CC2">
        <w:rPr>
          <w:rFonts w:eastAsia="Calibri" w:cstheme="minorHAnsi"/>
          <w:sz w:val="20"/>
          <w:szCs w:val="20"/>
          <w:lang w:eastAsia="zh-CN"/>
        </w:rPr>
        <w:t>KSeF</w:t>
      </w:r>
      <w:proofErr w:type="spellEnd"/>
      <w:r w:rsidRPr="00E30CC2">
        <w:rPr>
          <w:rFonts w:eastAsia="Calibri" w:cstheme="minorHAnsi"/>
          <w:sz w:val="20"/>
          <w:szCs w:val="20"/>
          <w:lang w:eastAsia="zh-CN"/>
        </w:rPr>
        <w:t xml:space="preserve">, zgodnie z art. 106 </w:t>
      </w:r>
      <w:proofErr w:type="spellStart"/>
      <w:r w:rsidRPr="00E30CC2">
        <w:rPr>
          <w:rFonts w:eastAsia="Calibri" w:cstheme="minorHAnsi"/>
          <w:sz w:val="20"/>
          <w:szCs w:val="20"/>
          <w:lang w:eastAsia="zh-CN"/>
        </w:rPr>
        <w:t>ne</w:t>
      </w:r>
      <w:proofErr w:type="spellEnd"/>
      <w:r w:rsidRPr="00E30CC2">
        <w:rPr>
          <w:rFonts w:eastAsia="Calibri" w:cstheme="minorHAnsi"/>
          <w:sz w:val="20"/>
          <w:szCs w:val="20"/>
          <w:lang w:eastAsia="zh-CN"/>
        </w:rPr>
        <w:t xml:space="preserve"> ust. 1 i 4 ustawy </w:t>
      </w:r>
      <w:r w:rsidRPr="00E30CC2">
        <w:rPr>
          <w:rFonts w:eastAsia="Calibri" w:cstheme="minorHAnsi"/>
          <w:sz w:val="20"/>
          <w:szCs w:val="20"/>
          <w:lang w:eastAsia="zh-CN"/>
        </w:rPr>
        <w:br/>
        <w:t>o podatku od towarów i usług oraz w przypadku wskazanym w pkt. 4) poniżej.</w:t>
      </w:r>
    </w:p>
    <w:p w14:paraId="3C310FE6" w14:textId="77777777" w:rsidR="001101A9" w:rsidRPr="00E30CC2" w:rsidRDefault="001101A9" w:rsidP="001101A9">
      <w:pPr>
        <w:pStyle w:val="Akapitzlist"/>
        <w:numPr>
          <w:ilvl w:val="0"/>
          <w:numId w:val="17"/>
        </w:numPr>
        <w:spacing w:after="0" w:line="240" w:lineRule="auto"/>
        <w:ind w:left="426" w:hanging="426"/>
        <w:jc w:val="both"/>
        <w:rPr>
          <w:rFonts w:eastAsia="Calibri" w:cstheme="minorHAnsi"/>
          <w:sz w:val="20"/>
          <w:szCs w:val="20"/>
          <w:lang w:eastAsia="zh-CN"/>
        </w:rPr>
      </w:pPr>
      <w:r w:rsidRPr="00E30CC2">
        <w:rPr>
          <w:rFonts w:eastAsia="Calibri" w:cstheme="minorHAnsi"/>
          <w:sz w:val="20"/>
          <w:szCs w:val="20"/>
          <w:lang w:eastAsia="zh-CN"/>
        </w:rPr>
        <w:t xml:space="preserve">W przypadku niedostępności lub awarii </w:t>
      </w:r>
      <w:proofErr w:type="spellStart"/>
      <w:r w:rsidRPr="00E30CC2">
        <w:rPr>
          <w:rFonts w:eastAsia="Calibri" w:cstheme="minorHAnsi"/>
          <w:sz w:val="20"/>
          <w:szCs w:val="20"/>
          <w:lang w:eastAsia="zh-CN"/>
        </w:rPr>
        <w:t>KSeF</w:t>
      </w:r>
      <w:proofErr w:type="spellEnd"/>
      <w:r w:rsidRPr="00E30CC2">
        <w:rPr>
          <w:rFonts w:eastAsia="Calibri" w:cstheme="minorHAnsi"/>
          <w:sz w:val="20"/>
          <w:szCs w:val="20"/>
          <w:lang w:eastAsia="zh-CN"/>
        </w:rPr>
        <w:t xml:space="preserve"> wizualizację faktury ustrukturyzowanej wraz </w:t>
      </w:r>
      <w:r w:rsidRPr="00E30CC2">
        <w:rPr>
          <w:rFonts w:eastAsia="Calibri" w:cstheme="minorHAnsi"/>
          <w:sz w:val="20"/>
          <w:szCs w:val="20"/>
          <w:lang w:eastAsia="zh-CN"/>
        </w:rPr>
        <w:br/>
        <w:t xml:space="preserve">z kodem QR i numerem identyfikacyjnym </w:t>
      </w:r>
      <w:proofErr w:type="spellStart"/>
      <w:r w:rsidRPr="00E30CC2">
        <w:rPr>
          <w:rFonts w:eastAsia="Calibri" w:cstheme="minorHAnsi"/>
          <w:sz w:val="20"/>
          <w:szCs w:val="20"/>
          <w:lang w:eastAsia="zh-CN"/>
        </w:rPr>
        <w:t>KSeF</w:t>
      </w:r>
      <w:proofErr w:type="spellEnd"/>
      <w:r w:rsidRPr="00E30CC2">
        <w:rPr>
          <w:rFonts w:eastAsia="Calibri" w:cstheme="minorHAnsi"/>
          <w:sz w:val="20"/>
          <w:szCs w:val="20"/>
          <w:lang w:eastAsia="zh-CN"/>
        </w:rPr>
        <w:t xml:space="preserve"> należy przesłać na adres mailowy: kancelaria@ump.edu.pl niezwłocznie, jednakże nie później niż 3 dni po ustaniu niedostępności lub usunięciu awarii </w:t>
      </w:r>
      <w:proofErr w:type="spellStart"/>
      <w:r w:rsidRPr="00E30CC2">
        <w:rPr>
          <w:rFonts w:eastAsia="Calibri" w:cstheme="minorHAnsi"/>
          <w:sz w:val="20"/>
          <w:szCs w:val="20"/>
          <w:lang w:eastAsia="zh-CN"/>
        </w:rPr>
        <w:t>KseF</w:t>
      </w:r>
      <w:proofErr w:type="spellEnd"/>
      <w:r w:rsidRPr="00E30CC2">
        <w:rPr>
          <w:rFonts w:eastAsia="Calibri" w:cstheme="minorHAnsi"/>
          <w:sz w:val="20"/>
          <w:szCs w:val="20"/>
          <w:lang w:eastAsia="zh-CN"/>
        </w:rPr>
        <w:t>.</w:t>
      </w:r>
    </w:p>
    <w:p w14:paraId="413BB5A2" w14:textId="5A1BF3FA" w:rsidR="001101A9" w:rsidRDefault="001101A9" w:rsidP="001101A9">
      <w:pPr>
        <w:pStyle w:val="Akapitzlist"/>
        <w:numPr>
          <w:ilvl w:val="0"/>
          <w:numId w:val="17"/>
        </w:numPr>
        <w:spacing w:after="0" w:line="240" w:lineRule="auto"/>
        <w:ind w:left="426" w:hanging="426"/>
        <w:jc w:val="both"/>
        <w:rPr>
          <w:rFonts w:cstheme="minorHAnsi"/>
          <w:sz w:val="20"/>
          <w:szCs w:val="20"/>
        </w:rPr>
      </w:pPr>
      <w:r w:rsidRPr="00E30CC2">
        <w:rPr>
          <w:rFonts w:cstheme="minorHAnsi"/>
          <w:sz w:val="20"/>
          <w:szCs w:val="20"/>
        </w:rPr>
        <w:t xml:space="preserve">Załączniki do faktury w postaci osobnych od faktury plików, w tym załączniki w postaci plików tj. np. pdf, jpg należy przesłać na adres e-mail </w:t>
      </w:r>
      <w:hyperlink r:id="rId8" w:history="1">
        <w:r w:rsidR="00251C04" w:rsidRPr="00364D7A">
          <w:rPr>
            <w:rStyle w:val="Hipercze"/>
            <w:rFonts w:cstheme="minorHAnsi"/>
            <w:sz w:val="20"/>
            <w:szCs w:val="20"/>
          </w:rPr>
          <w:t>promocja@ump.edu.pl</w:t>
        </w:r>
      </w:hyperlink>
      <w:r w:rsidRPr="00E30CC2">
        <w:rPr>
          <w:rFonts w:cstheme="minorHAnsi"/>
          <w:sz w:val="20"/>
          <w:szCs w:val="20"/>
        </w:rPr>
        <w:t>.</w:t>
      </w:r>
    </w:p>
    <w:p w14:paraId="2AB3E1D8" w14:textId="77777777" w:rsidR="001101A9" w:rsidRPr="00AC5CB4" w:rsidRDefault="001101A9" w:rsidP="00AC5CB4">
      <w:pPr>
        <w:spacing w:after="0" w:line="240" w:lineRule="auto"/>
        <w:jc w:val="both"/>
        <w:rPr>
          <w:rFonts w:cstheme="minorHAnsi"/>
          <w:sz w:val="20"/>
          <w:szCs w:val="20"/>
          <w:highlight w:val="yellow"/>
        </w:rPr>
      </w:pPr>
    </w:p>
    <w:p w14:paraId="51EBD4B7" w14:textId="77777777" w:rsidR="001101A9" w:rsidRPr="001331CD" w:rsidRDefault="001101A9" w:rsidP="001101A9">
      <w:pPr>
        <w:spacing w:after="0" w:line="240" w:lineRule="auto"/>
        <w:jc w:val="center"/>
        <w:rPr>
          <w:rFonts w:cstheme="minorHAnsi"/>
          <w:b/>
          <w:bCs/>
          <w:sz w:val="20"/>
        </w:rPr>
      </w:pPr>
      <w:r w:rsidRPr="001331CD">
        <w:rPr>
          <w:rFonts w:cstheme="minorHAnsi"/>
          <w:b/>
          <w:bCs/>
          <w:sz w:val="20"/>
        </w:rPr>
        <w:t>§</w:t>
      </w:r>
      <w:r>
        <w:rPr>
          <w:rFonts w:cstheme="minorHAnsi"/>
          <w:b/>
          <w:bCs/>
          <w:sz w:val="20"/>
        </w:rPr>
        <w:t>6</w:t>
      </w:r>
      <w:r w:rsidRPr="001331CD">
        <w:rPr>
          <w:rFonts w:cstheme="minorHAnsi"/>
          <w:b/>
          <w:bCs/>
          <w:sz w:val="20"/>
        </w:rPr>
        <w:t>.</w:t>
      </w:r>
    </w:p>
    <w:p w14:paraId="5F4C41A0" w14:textId="77777777" w:rsidR="001101A9" w:rsidRDefault="001101A9" w:rsidP="001101A9">
      <w:pPr>
        <w:spacing w:after="0" w:line="240" w:lineRule="auto"/>
        <w:jc w:val="center"/>
        <w:rPr>
          <w:rFonts w:cstheme="minorHAnsi"/>
          <w:b/>
          <w:bCs/>
          <w:sz w:val="20"/>
        </w:rPr>
      </w:pPr>
      <w:r w:rsidRPr="001331CD">
        <w:rPr>
          <w:rFonts w:cstheme="minorHAnsi"/>
          <w:b/>
          <w:bCs/>
          <w:sz w:val="20"/>
        </w:rPr>
        <w:t>PRAWA AUTORSKIE</w:t>
      </w:r>
    </w:p>
    <w:p w14:paraId="064B572E" w14:textId="77777777" w:rsidR="00FA6C85" w:rsidRPr="001331CD" w:rsidRDefault="00FA6C85" w:rsidP="001101A9">
      <w:pPr>
        <w:spacing w:after="0" w:line="240" w:lineRule="auto"/>
        <w:jc w:val="center"/>
        <w:rPr>
          <w:rFonts w:cstheme="minorHAnsi"/>
          <w:b/>
          <w:bCs/>
          <w:sz w:val="20"/>
        </w:rPr>
      </w:pPr>
    </w:p>
    <w:p w14:paraId="0B7E8C77" w14:textId="0E305014" w:rsidR="001101A9" w:rsidRPr="001331CD" w:rsidRDefault="001101A9" w:rsidP="001101A9">
      <w:pPr>
        <w:numPr>
          <w:ilvl w:val="0"/>
          <w:numId w:val="22"/>
        </w:numPr>
        <w:shd w:val="clear" w:color="auto" w:fill="FFFFFF"/>
        <w:suppressAutoHyphens/>
        <w:spacing w:after="0" w:line="240" w:lineRule="auto"/>
        <w:jc w:val="both"/>
        <w:rPr>
          <w:rFonts w:eastAsia="Times New Roman" w:cstheme="minorHAnsi"/>
          <w:sz w:val="20"/>
          <w:szCs w:val="20"/>
          <w:lang w:eastAsia="zh-CN"/>
        </w:rPr>
      </w:pPr>
      <w:r w:rsidRPr="001331CD">
        <w:rPr>
          <w:rFonts w:eastAsia="Times New Roman" w:cstheme="minorHAnsi"/>
          <w:sz w:val="20"/>
          <w:szCs w:val="20"/>
          <w:lang w:eastAsia="zh-CN"/>
        </w:rPr>
        <w:t>Wykonawca przenosi na Zamawiającego całość autorskich praw majątkowych do</w:t>
      </w:r>
      <w:r>
        <w:rPr>
          <w:rFonts w:eastAsia="Times New Roman" w:cstheme="minorHAnsi"/>
          <w:sz w:val="20"/>
          <w:szCs w:val="20"/>
          <w:lang w:eastAsia="zh-CN"/>
        </w:rPr>
        <w:t xml:space="preserve"> wszelkich utworów </w:t>
      </w:r>
      <w:r w:rsidRPr="001331CD">
        <w:rPr>
          <w:rFonts w:eastAsia="Times New Roman" w:cstheme="minorHAnsi"/>
          <w:sz w:val="20"/>
          <w:szCs w:val="20"/>
          <w:lang w:eastAsia="zh-CN"/>
        </w:rPr>
        <w:t xml:space="preserve"> </w:t>
      </w:r>
      <w:r>
        <w:rPr>
          <w:rFonts w:eastAsia="Times New Roman" w:cstheme="minorHAnsi"/>
          <w:sz w:val="20"/>
          <w:szCs w:val="20"/>
          <w:lang w:eastAsia="zh-CN"/>
        </w:rPr>
        <w:t xml:space="preserve">stanowiących element </w:t>
      </w:r>
      <w:r w:rsidR="00251C04">
        <w:rPr>
          <w:rFonts w:eastAsia="Times New Roman" w:cstheme="minorHAnsi"/>
          <w:sz w:val="20"/>
          <w:szCs w:val="20"/>
          <w:lang w:eastAsia="zh-CN"/>
        </w:rPr>
        <w:t>wykonanej usługi</w:t>
      </w:r>
      <w:r>
        <w:rPr>
          <w:rFonts w:eastAsia="Times New Roman" w:cstheme="minorHAnsi"/>
          <w:sz w:val="20"/>
          <w:szCs w:val="20"/>
          <w:lang w:eastAsia="zh-CN"/>
        </w:rPr>
        <w:t xml:space="preserve"> będąc</w:t>
      </w:r>
      <w:r w:rsidR="00251C04">
        <w:rPr>
          <w:rFonts w:eastAsia="Times New Roman" w:cstheme="minorHAnsi"/>
          <w:sz w:val="20"/>
          <w:szCs w:val="20"/>
          <w:lang w:eastAsia="zh-CN"/>
        </w:rPr>
        <w:t>ej</w:t>
      </w:r>
      <w:r>
        <w:rPr>
          <w:rFonts w:eastAsia="Times New Roman" w:cstheme="minorHAnsi"/>
          <w:sz w:val="20"/>
          <w:szCs w:val="20"/>
          <w:lang w:eastAsia="zh-CN"/>
        </w:rPr>
        <w:t xml:space="preserve"> przedmiotem niniejszej Umowy </w:t>
      </w:r>
      <w:r w:rsidRPr="001331CD">
        <w:rPr>
          <w:rFonts w:eastAsia="Times New Roman" w:cstheme="minorHAnsi"/>
          <w:sz w:val="20"/>
          <w:szCs w:val="20"/>
          <w:lang w:eastAsia="zh-CN"/>
        </w:rPr>
        <w:t xml:space="preserve">w ramach łącznego wynagrodzenia, o którym mowa w § 5 ust. </w:t>
      </w:r>
      <w:r>
        <w:rPr>
          <w:rFonts w:eastAsia="Times New Roman" w:cstheme="minorHAnsi"/>
          <w:sz w:val="20"/>
          <w:szCs w:val="20"/>
          <w:lang w:eastAsia="zh-CN"/>
        </w:rPr>
        <w:t>1</w:t>
      </w:r>
      <w:r w:rsidR="00251C04">
        <w:rPr>
          <w:rFonts w:eastAsia="Times New Roman" w:cstheme="minorHAnsi"/>
          <w:sz w:val="20"/>
          <w:szCs w:val="20"/>
          <w:lang w:eastAsia="zh-CN"/>
        </w:rPr>
        <w:t xml:space="preserve"> i </w:t>
      </w:r>
      <w:r w:rsidR="00444C61">
        <w:rPr>
          <w:rFonts w:eastAsia="Times New Roman" w:cstheme="minorHAnsi"/>
          <w:sz w:val="20"/>
          <w:szCs w:val="20"/>
          <w:lang w:eastAsia="zh-CN"/>
        </w:rPr>
        <w:t xml:space="preserve">ust. 3 </w:t>
      </w:r>
      <w:r w:rsidRPr="001331CD">
        <w:rPr>
          <w:rFonts w:eastAsia="Times New Roman" w:cstheme="minorHAnsi"/>
          <w:sz w:val="20"/>
          <w:szCs w:val="20"/>
          <w:lang w:eastAsia="zh-CN"/>
        </w:rPr>
        <w:t xml:space="preserve"> Umowy, (dalej jako: „</w:t>
      </w:r>
      <w:r w:rsidRPr="001331CD">
        <w:rPr>
          <w:rFonts w:eastAsia="Times New Roman" w:cstheme="minorHAnsi"/>
          <w:b/>
          <w:bCs/>
          <w:sz w:val="20"/>
          <w:szCs w:val="20"/>
          <w:lang w:eastAsia="zh-CN"/>
        </w:rPr>
        <w:t>Utwory</w:t>
      </w:r>
      <w:r w:rsidRPr="001331CD">
        <w:rPr>
          <w:rFonts w:eastAsia="Times New Roman" w:cstheme="minorHAnsi"/>
          <w:sz w:val="20"/>
          <w:szCs w:val="20"/>
          <w:lang w:eastAsia="zh-CN"/>
        </w:rPr>
        <w:t>”), a także wyłączne prawa do zezwalania na wykonywanie zależnych praw autorskich do opracowań Utworów oraz prawo do przenoszenia tych praw na inne osoby, wraz z prawem do wykonywania w nich wielokrotnych zmian według uznania Zamawiającego, w zakresie wszystkich znanych w momencie zawarcia niniejszej Umowy pól eksploatacji, jak również w zakresie terytorium wszystkich państw świata, w szczególności w na następujących polach eksploatacji:</w:t>
      </w:r>
    </w:p>
    <w:p w14:paraId="10DF75F1" w14:textId="77777777" w:rsidR="001101A9" w:rsidRPr="001331CD" w:rsidRDefault="001101A9" w:rsidP="001101A9">
      <w:pPr>
        <w:pStyle w:val="Akapitzlist"/>
        <w:numPr>
          <w:ilvl w:val="4"/>
          <w:numId w:val="22"/>
        </w:numPr>
        <w:shd w:val="clear" w:color="auto" w:fill="FFFFFF"/>
        <w:tabs>
          <w:tab w:val="clear" w:pos="3240"/>
        </w:tabs>
        <w:suppressAutoHyphens/>
        <w:spacing w:after="0" w:line="240" w:lineRule="auto"/>
        <w:ind w:left="851" w:hanging="425"/>
        <w:jc w:val="both"/>
        <w:rPr>
          <w:rFonts w:eastAsia="Times New Roman" w:cstheme="minorHAnsi"/>
          <w:sz w:val="20"/>
          <w:szCs w:val="20"/>
          <w:lang w:eastAsia="zh-CN"/>
        </w:rPr>
      </w:pPr>
      <w:r w:rsidRPr="001331CD">
        <w:rPr>
          <w:rFonts w:eastAsia="Times New Roman" w:cstheme="minorHAnsi"/>
          <w:sz w:val="20"/>
          <w:szCs w:val="20"/>
          <w:lang w:eastAsia="zh-CN"/>
        </w:rPr>
        <w:t xml:space="preserve">w zakresie utrwalania i zwielokrotniania Utworów – wytwarzanie dowolną znaną techniką, w tym techniką drukarską, reprograficzną, zapisu magnetycznego oraz techniką cyfrową, w tym zwielokrotniania </w:t>
      </w:r>
      <w:r>
        <w:rPr>
          <w:rFonts w:eastAsia="Times New Roman" w:cstheme="minorHAnsi"/>
          <w:sz w:val="20"/>
          <w:szCs w:val="20"/>
          <w:lang w:eastAsia="zh-CN"/>
        </w:rPr>
        <w:br/>
      </w:r>
      <w:r w:rsidRPr="001331CD">
        <w:rPr>
          <w:rFonts w:eastAsia="Times New Roman" w:cstheme="minorHAnsi"/>
          <w:sz w:val="20"/>
          <w:szCs w:val="20"/>
          <w:lang w:eastAsia="zh-CN"/>
        </w:rPr>
        <w:t xml:space="preserve">na jakimkolwiek nośniku danych i w dowolnej skali, </w:t>
      </w:r>
    </w:p>
    <w:p w14:paraId="67BC67AE" w14:textId="77777777" w:rsidR="001101A9" w:rsidRPr="001331CD" w:rsidRDefault="001101A9" w:rsidP="001101A9">
      <w:pPr>
        <w:pStyle w:val="Akapitzlist"/>
        <w:numPr>
          <w:ilvl w:val="4"/>
          <w:numId w:val="22"/>
        </w:numPr>
        <w:shd w:val="clear" w:color="auto" w:fill="FFFFFF"/>
        <w:tabs>
          <w:tab w:val="clear" w:pos="3240"/>
        </w:tabs>
        <w:suppressAutoHyphens/>
        <w:spacing w:after="0" w:line="240" w:lineRule="auto"/>
        <w:ind w:left="851" w:hanging="425"/>
        <w:jc w:val="both"/>
        <w:rPr>
          <w:rFonts w:eastAsia="Times New Roman" w:cstheme="minorHAnsi"/>
          <w:sz w:val="20"/>
          <w:szCs w:val="20"/>
          <w:lang w:eastAsia="zh-CN"/>
        </w:rPr>
      </w:pPr>
      <w:r w:rsidRPr="001331CD">
        <w:rPr>
          <w:rFonts w:eastAsia="Times New Roman" w:cstheme="minorHAnsi"/>
          <w:sz w:val="20"/>
          <w:szCs w:val="20"/>
          <w:lang w:eastAsia="zh-CN"/>
        </w:rPr>
        <w:t>użyczanie lub najem oryginałów albo egzemplarzy Utworów</w:t>
      </w:r>
    </w:p>
    <w:p w14:paraId="41E262D7" w14:textId="77777777" w:rsidR="001101A9" w:rsidRPr="001331CD" w:rsidRDefault="001101A9" w:rsidP="001101A9">
      <w:pPr>
        <w:pStyle w:val="Akapitzlist"/>
        <w:numPr>
          <w:ilvl w:val="4"/>
          <w:numId w:val="22"/>
        </w:numPr>
        <w:shd w:val="clear" w:color="auto" w:fill="FFFFFF"/>
        <w:tabs>
          <w:tab w:val="clear" w:pos="3240"/>
        </w:tabs>
        <w:suppressAutoHyphens/>
        <w:spacing w:after="0" w:line="240" w:lineRule="auto"/>
        <w:ind w:left="851" w:hanging="425"/>
        <w:jc w:val="both"/>
        <w:rPr>
          <w:rFonts w:eastAsia="Times New Roman" w:cstheme="minorHAnsi"/>
          <w:sz w:val="20"/>
          <w:szCs w:val="20"/>
          <w:lang w:eastAsia="zh-CN"/>
        </w:rPr>
      </w:pPr>
      <w:r w:rsidRPr="001331CD">
        <w:rPr>
          <w:rFonts w:eastAsia="Times New Roman" w:cstheme="minorHAnsi"/>
          <w:sz w:val="20"/>
          <w:szCs w:val="20"/>
          <w:lang w:eastAsia="zh-CN"/>
        </w:rPr>
        <w:t>wprowadzanie do obrotu oryginałów lub egzemplarzy Utworów,</w:t>
      </w:r>
    </w:p>
    <w:p w14:paraId="24F6A9C6" w14:textId="77777777" w:rsidR="001101A9" w:rsidRPr="001331CD" w:rsidRDefault="001101A9" w:rsidP="001101A9">
      <w:pPr>
        <w:pStyle w:val="Akapitzlist"/>
        <w:numPr>
          <w:ilvl w:val="4"/>
          <w:numId w:val="22"/>
        </w:numPr>
        <w:shd w:val="clear" w:color="auto" w:fill="FFFFFF"/>
        <w:tabs>
          <w:tab w:val="clear" w:pos="3240"/>
        </w:tabs>
        <w:suppressAutoHyphens/>
        <w:spacing w:after="0" w:line="240" w:lineRule="auto"/>
        <w:ind w:left="851" w:hanging="425"/>
        <w:jc w:val="both"/>
        <w:rPr>
          <w:rFonts w:eastAsia="Times New Roman" w:cstheme="minorHAnsi"/>
          <w:sz w:val="20"/>
          <w:szCs w:val="20"/>
          <w:lang w:eastAsia="zh-CN"/>
        </w:rPr>
      </w:pPr>
      <w:r w:rsidRPr="001331CD">
        <w:rPr>
          <w:rFonts w:eastAsia="Times New Roman" w:cstheme="minorHAnsi"/>
          <w:sz w:val="20"/>
          <w:szCs w:val="20"/>
          <w:lang w:eastAsia="zh-CN"/>
        </w:rPr>
        <w:t xml:space="preserve">adoptowanie Utworów przez nadawanie im różnego rodzaju form oraz utrwalanie, powielanie, korzystanie </w:t>
      </w:r>
      <w:r>
        <w:rPr>
          <w:rFonts w:eastAsia="Times New Roman" w:cstheme="minorHAnsi"/>
          <w:sz w:val="20"/>
          <w:szCs w:val="20"/>
          <w:lang w:eastAsia="zh-CN"/>
        </w:rPr>
        <w:br/>
      </w:r>
      <w:r w:rsidRPr="001331CD">
        <w:rPr>
          <w:rFonts w:eastAsia="Times New Roman" w:cstheme="minorHAnsi"/>
          <w:sz w:val="20"/>
          <w:szCs w:val="20"/>
          <w:lang w:eastAsia="zh-CN"/>
        </w:rPr>
        <w:t xml:space="preserve">i rozporządzanie tak zmienionymi opracowaniami lub ich częściami, wykorzystywanie Utworów </w:t>
      </w:r>
      <w:r>
        <w:rPr>
          <w:rFonts w:eastAsia="Times New Roman" w:cstheme="minorHAnsi"/>
          <w:sz w:val="20"/>
          <w:szCs w:val="20"/>
          <w:lang w:eastAsia="zh-CN"/>
        </w:rPr>
        <w:br/>
      </w:r>
      <w:r w:rsidRPr="001331CD">
        <w:rPr>
          <w:rFonts w:eastAsia="Times New Roman" w:cstheme="minorHAnsi"/>
          <w:sz w:val="20"/>
          <w:szCs w:val="20"/>
          <w:lang w:eastAsia="zh-CN"/>
        </w:rPr>
        <w:t>i ich opracowań,</w:t>
      </w:r>
    </w:p>
    <w:p w14:paraId="25DBD857" w14:textId="77777777" w:rsidR="001101A9" w:rsidRPr="001331CD" w:rsidRDefault="001101A9" w:rsidP="001101A9">
      <w:pPr>
        <w:pStyle w:val="Akapitzlist"/>
        <w:numPr>
          <w:ilvl w:val="4"/>
          <w:numId w:val="22"/>
        </w:numPr>
        <w:shd w:val="clear" w:color="auto" w:fill="FFFFFF"/>
        <w:tabs>
          <w:tab w:val="clear" w:pos="3240"/>
        </w:tabs>
        <w:suppressAutoHyphens/>
        <w:spacing w:after="0" w:line="240" w:lineRule="auto"/>
        <w:ind w:left="851" w:hanging="425"/>
        <w:jc w:val="both"/>
        <w:rPr>
          <w:rFonts w:eastAsia="Times New Roman" w:cstheme="minorHAnsi"/>
          <w:sz w:val="20"/>
          <w:szCs w:val="20"/>
          <w:lang w:eastAsia="zh-CN"/>
        </w:rPr>
      </w:pPr>
      <w:r w:rsidRPr="001331CD">
        <w:rPr>
          <w:rFonts w:eastAsia="Times New Roman" w:cstheme="minorHAnsi"/>
          <w:sz w:val="20"/>
          <w:szCs w:val="20"/>
          <w:lang w:eastAsia="zh-CN"/>
        </w:rPr>
        <w:t xml:space="preserve">tłumaczenia, przystosowywania, zmiany układu lub jakichkolwiek innych zmian, z zachowaniem praw osoby, która tych zmian dokonała, </w:t>
      </w:r>
    </w:p>
    <w:p w14:paraId="7E07390D" w14:textId="77777777" w:rsidR="001101A9" w:rsidRPr="001331CD" w:rsidRDefault="001101A9" w:rsidP="001101A9">
      <w:pPr>
        <w:pStyle w:val="Akapitzlist"/>
        <w:numPr>
          <w:ilvl w:val="4"/>
          <w:numId w:val="22"/>
        </w:numPr>
        <w:shd w:val="clear" w:color="auto" w:fill="FFFFFF"/>
        <w:tabs>
          <w:tab w:val="clear" w:pos="3240"/>
        </w:tabs>
        <w:suppressAutoHyphens/>
        <w:spacing w:after="0" w:line="240" w:lineRule="auto"/>
        <w:ind w:left="851" w:hanging="425"/>
        <w:jc w:val="both"/>
        <w:rPr>
          <w:rFonts w:eastAsia="Times New Roman" w:cstheme="minorHAnsi"/>
          <w:sz w:val="20"/>
          <w:szCs w:val="20"/>
          <w:lang w:eastAsia="zh-CN"/>
        </w:rPr>
      </w:pPr>
      <w:r w:rsidRPr="001331CD">
        <w:rPr>
          <w:rFonts w:eastAsia="Times New Roman" w:cstheme="minorHAnsi"/>
          <w:sz w:val="20"/>
          <w:szCs w:val="20"/>
          <w:lang w:eastAsia="zh-CN"/>
        </w:rPr>
        <w:t>rozpowszechniania, w tym użyczenia lub najmu lub jego kopii.</w:t>
      </w:r>
    </w:p>
    <w:p w14:paraId="76249172" w14:textId="6E7CB5C7" w:rsidR="001101A9" w:rsidRPr="001331CD" w:rsidRDefault="001101A9" w:rsidP="001101A9">
      <w:pPr>
        <w:numPr>
          <w:ilvl w:val="0"/>
          <w:numId w:val="22"/>
        </w:numPr>
        <w:shd w:val="clear" w:color="auto" w:fill="FFFFFF"/>
        <w:suppressAutoHyphens/>
        <w:spacing w:after="0" w:line="240" w:lineRule="auto"/>
        <w:jc w:val="both"/>
        <w:rPr>
          <w:rFonts w:eastAsia="Times New Roman" w:cstheme="minorHAnsi"/>
          <w:sz w:val="20"/>
          <w:szCs w:val="20"/>
          <w:lang w:eastAsia="pl-PL"/>
        </w:rPr>
      </w:pPr>
      <w:r w:rsidRPr="001331CD">
        <w:rPr>
          <w:rFonts w:eastAsia="Times New Roman" w:cstheme="minorHAnsi"/>
          <w:sz w:val="20"/>
          <w:szCs w:val="20"/>
          <w:lang w:eastAsia="pl-PL"/>
        </w:rPr>
        <w:t xml:space="preserve">W ramach łącznego wynagrodzenia, o którym mowa w § 5 ust. </w:t>
      </w:r>
      <w:r>
        <w:rPr>
          <w:rFonts w:eastAsia="Times New Roman" w:cstheme="minorHAnsi"/>
          <w:sz w:val="20"/>
          <w:szCs w:val="20"/>
          <w:lang w:eastAsia="pl-PL"/>
        </w:rPr>
        <w:t>1</w:t>
      </w:r>
      <w:r w:rsidR="00251C04">
        <w:rPr>
          <w:rFonts w:eastAsia="Times New Roman" w:cstheme="minorHAnsi"/>
          <w:sz w:val="20"/>
          <w:szCs w:val="20"/>
          <w:lang w:eastAsia="pl-PL"/>
        </w:rPr>
        <w:t xml:space="preserve"> i </w:t>
      </w:r>
      <w:r w:rsidR="003F3D7A">
        <w:rPr>
          <w:rFonts w:eastAsia="Times New Roman" w:cstheme="minorHAnsi"/>
          <w:sz w:val="20"/>
          <w:szCs w:val="20"/>
          <w:lang w:eastAsia="pl-PL"/>
        </w:rPr>
        <w:t>ust. 3</w:t>
      </w:r>
      <w:r w:rsidRPr="001331CD">
        <w:rPr>
          <w:rFonts w:eastAsia="Times New Roman" w:cstheme="minorHAnsi"/>
          <w:sz w:val="20"/>
          <w:szCs w:val="20"/>
          <w:lang w:eastAsia="pl-PL"/>
        </w:rPr>
        <w:t xml:space="preserve"> Umowy oraz z chwilą i w zakresie pól eksploatacji, o których mowa w ust. 1 powyżej, Wykonawca przenosi na Zamawiającego własność wszelkich egzemplarzy Utworów, które zostaną przekazane Zamawiającemu oraz własność wszelkich nośników, na których te egzemplarze Utworów zostaną przekazane Zamawiającemu (w postaci elektronicznej, zapisane na elektronicznym nośniku danych).</w:t>
      </w:r>
    </w:p>
    <w:p w14:paraId="73ECA7A4" w14:textId="77777777" w:rsidR="001101A9" w:rsidRDefault="001101A9" w:rsidP="001101A9">
      <w:pPr>
        <w:numPr>
          <w:ilvl w:val="0"/>
          <w:numId w:val="22"/>
        </w:numPr>
        <w:shd w:val="clear" w:color="auto" w:fill="FFFFFF"/>
        <w:suppressAutoHyphens/>
        <w:spacing w:after="0" w:line="240" w:lineRule="auto"/>
        <w:jc w:val="both"/>
        <w:rPr>
          <w:rFonts w:eastAsia="Times New Roman" w:cstheme="minorHAnsi"/>
          <w:sz w:val="20"/>
          <w:szCs w:val="20"/>
          <w:lang w:eastAsia="pl-PL"/>
        </w:rPr>
      </w:pPr>
      <w:r w:rsidRPr="001331CD">
        <w:rPr>
          <w:rFonts w:eastAsia="Times New Roman" w:cstheme="minorHAnsi"/>
          <w:sz w:val="20"/>
          <w:szCs w:val="20"/>
          <w:lang w:eastAsia="pl-PL"/>
        </w:rPr>
        <w:t xml:space="preserve">W wyniku przeniesienia praw zgodnie z ust. 1 i 2 powyżej, Zamawiający nabywa wyłączne prawa do korzystania </w:t>
      </w:r>
      <w:r>
        <w:rPr>
          <w:rFonts w:eastAsia="Times New Roman" w:cstheme="minorHAnsi"/>
          <w:sz w:val="20"/>
          <w:szCs w:val="20"/>
          <w:lang w:eastAsia="pl-PL"/>
        </w:rPr>
        <w:br/>
      </w:r>
      <w:r w:rsidRPr="001331CD">
        <w:rPr>
          <w:rFonts w:eastAsia="Times New Roman" w:cstheme="minorHAnsi"/>
          <w:sz w:val="20"/>
          <w:szCs w:val="20"/>
          <w:lang w:eastAsia="pl-PL"/>
        </w:rPr>
        <w:t>z Utworów oraz ich egzemplarzy w pełnym zakresie i w jakikolwiek sposób, bez ograniczeń, w ramach całej infrastruktury organizacyjnej Zamawiającego.</w:t>
      </w:r>
    </w:p>
    <w:p w14:paraId="58E827B4" w14:textId="77777777" w:rsidR="001101A9" w:rsidRDefault="001101A9" w:rsidP="001101A9">
      <w:pPr>
        <w:numPr>
          <w:ilvl w:val="0"/>
          <w:numId w:val="22"/>
        </w:numPr>
        <w:shd w:val="clear" w:color="auto" w:fill="FFFFFF"/>
        <w:suppressAutoHyphens/>
        <w:spacing w:after="0" w:line="240" w:lineRule="auto"/>
        <w:jc w:val="both"/>
        <w:rPr>
          <w:rFonts w:eastAsia="Times New Roman" w:cstheme="minorHAnsi"/>
          <w:sz w:val="20"/>
          <w:szCs w:val="20"/>
          <w:lang w:eastAsia="pl-PL"/>
        </w:rPr>
      </w:pPr>
      <w:r w:rsidRPr="00383BD8">
        <w:rPr>
          <w:rFonts w:eastAsia="Times New Roman" w:cstheme="minorHAnsi"/>
          <w:sz w:val="20"/>
          <w:szCs w:val="20"/>
          <w:lang w:eastAsia="pl-PL"/>
        </w:rPr>
        <w:t xml:space="preserve">Z chwilą, o której mowa w ust. 1 powyżej, Zamawiający nie będzie zobowiązany do każdoczesnego oznaczania autorstwa danego egzemplarza opracowania stanowiącego części Utworów, będących przedmiotem praw autorskich zgodnie z postanowieniami niniejszego paragrafu, jak również Zamawiający będzie upoważniony </w:t>
      </w:r>
      <w:r>
        <w:rPr>
          <w:rFonts w:eastAsia="Times New Roman" w:cstheme="minorHAnsi"/>
          <w:sz w:val="20"/>
          <w:szCs w:val="20"/>
          <w:lang w:eastAsia="pl-PL"/>
        </w:rPr>
        <w:br/>
      </w:r>
      <w:r w:rsidRPr="00383BD8">
        <w:rPr>
          <w:rFonts w:eastAsia="Times New Roman" w:cstheme="minorHAnsi"/>
          <w:sz w:val="20"/>
          <w:szCs w:val="20"/>
          <w:lang w:eastAsia="pl-PL"/>
        </w:rPr>
        <w:t>do wykonywania osobistych praw autorskich wszystkich twórców Utworów w zakresie ingerowania w treść i formę Utworów, nadzoru nad sposobem korzystania z Utworów oraz decydowania o ich pierwszej publikacji.</w:t>
      </w:r>
    </w:p>
    <w:p w14:paraId="5D47F83C" w14:textId="77777777" w:rsidR="001101A9" w:rsidRPr="00383BD8" w:rsidRDefault="001101A9" w:rsidP="001101A9">
      <w:pPr>
        <w:numPr>
          <w:ilvl w:val="0"/>
          <w:numId w:val="22"/>
        </w:numPr>
        <w:shd w:val="clear" w:color="auto" w:fill="FFFFFF"/>
        <w:suppressAutoHyphens/>
        <w:spacing w:after="0" w:line="240" w:lineRule="auto"/>
        <w:jc w:val="both"/>
        <w:rPr>
          <w:rFonts w:eastAsia="Times New Roman" w:cstheme="minorHAnsi"/>
          <w:sz w:val="20"/>
          <w:szCs w:val="20"/>
          <w:lang w:eastAsia="pl-PL"/>
        </w:rPr>
      </w:pPr>
      <w:r w:rsidRPr="00383BD8">
        <w:rPr>
          <w:rFonts w:eastAsia="Times New Roman" w:cstheme="minorHAnsi"/>
          <w:sz w:val="20"/>
          <w:szCs w:val="20"/>
          <w:lang w:eastAsia="zh-CN"/>
        </w:rPr>
        <w:t>Wykonawca oświadcza i gwarantuje Zamawiającemu, że:</w:t>
      </w:r>
    </w:p>
    <w:p w14:paraId="2D0AF974" w14:textId="77777777" w:rsidR="001101A9" w:rsidRPr="001331CD" w:rsidRDefault="001101A9" w:rsidP="001101A9">
      <w:pPr>
        <w:numPr>
          <w:ilvl w:val="1"/>
          <w:numId w:val="23"/>
        </w:numPr>
        <w:shd w:val="clear" w:color="auto" w:fill="FFFFFF"/>
        <w:suppressAutoHyphens/>
        <w:spacing w:after="0" w:line="240" w:lineRule="auto"/>
        <w:ind w:left="714" w:hanging="357"/>
        <w:jc w:val="both"/>
        <w:rPr>
          <w:rFonts w:eastAsia="Times New Roman" w:cstheme="minorHAnsi"/>
          <w:sz w:val="20"/>
          <w:szCs w:val="20"/>
          <w:lang w:eastAsia="zh-CN"/>
        </w:rPr>
      </w:pPr>
      <w:r w:rsidRPr="001331CD">
        <w:rPr>
          <w:rFonts w:eastAsia="Times New Roman" w:cstheme="minorHAnsi"/>
          <w:sz w:val="20"/>
          <w:szCs w:val="20"/>
          <w:lang w:eastAsia="zh-CN"/>
        </w:rPr>
        <w:t xml:space="preserve">informacje, oprogramowanie i inne materiały, wykorzystywane przez Wykonawcę do realizacji Umowy, </w:t>
      </w:r>
      <w:r>
        <w:rPr>
          <w:rFonts w:eastAsia="Times New Roman" w:cstheme="minorHAnsi"/>
          <w:sz w:val="20"/>
          <w:szCs w:val="20"/>
          <w:lang w:eastAsia="zh-CN"/>
        </w:rPr>
        <w:br/>
      </w:r>
      <w:r w:rsidRPr="001331CD">
        <w:rPr>
          <w:rFonts w:eastAsia="Times New Roman" w:cstheme="minorHAnsi"/>
          <w:sz w:val="20"/>
          <w:szCs w:val="20"/>
          <w:lang w:eastAsia="zh-CN"/>
        </w:rPr>
        <w:t>jak również sam sposób wykonywania Umowy nie naruszają ani nie będą naruszać jakichkolwiek praw osób trzecich, zwłaszcza w zakresie przepisów o wynalazczości, znakach towarowych, prawach autorskich i prawach pokrewnych oraz nieuczciwej konkurencji,</w:t>
      </w:r>
    </w:p>
    <w:p w14:paraId="1910A0F3" w14:textId="77777777" w:rsidR="001101A9" w:rsidRPr="001331CD" w:rsidRDefault="001101A9" w:rsidP="001101A9">
      <w:pPr>
        <w:numPr>
          <w:ilvl w:val="1"/>
          <w:numId w:val="23"/>
        </w:numPr>
        <w:shd w:val="clear" w:color="auto" w:fill="FFFFFF"/>
        <w:suppressAutoHyphens/>
        <w:spacing w:after="0" w:line="240" w:lineRule="auto"/>
        <w:ind w:left="714" w:hanging="357"/>
        <w:jc w:val="both"/>
        <w:rPr>
          <w:rFonts w:eastAsia="Times New Roman" w:cstheme="minorHAnsi"/>
          <w:sz w:val="20"/>
          <w:szCs w:val="20"/>
          <w:lang w:eastAsia="zh-CN"/>
        </w:rPr>
      </w:pPr>
      <w:r w:rsidRPr="001331CD">
        <w:rPr>
          <w:rFonts w:eastAsia="Times New Roman" w:cstheme="minorHAnsi"/>
          <w:sz w:val="20"/>
          <w:szCs w:val="20"/>
          <w:lang w:eastAsia="zh-CN"/>
        </w:rPr>
        <w:t xml:space="preserve">wynagrodzenie, o którym mowa w ust. 1 i 2 powyżej, a w jego ramach część wynagrodzenia przysługującego Wykonawcy z tytułu przeniesienia na Zamawiającego praw zgodnie z postanowieniami niniejszego paragrafu, </w:t>
      </w:r>
      <w:r w:rsidRPr="001331CD">
        <w:rPr>
          <w:rFonts w:eastAsia="Times New Roman" w:cstheme="minorHAnsi"/>
          <w:sz w:val="20"/>
          <w:szCs w:val="20"/>
          <w:lang w:eastAsia="zh-CN"/>
        </w:rPr>
        <w:lastRenderedPageBreak/>
        <w:t xml:space="preserve">wyczerpuje w pełnym zakresie wszelkie należności przysługujące Wykonawcy, w szczególności zapłatę </w:t>
      </w:r>
      <w:r>
        <w:rPr>
          <w:rFonts w:eastAsia="Times New Roman" w:cstheme="minorHAnsi"/>
          <w:sz w:val="20"/>
          <w:szCs w:val="20"/>
          <w:lang w:eastAsia="zh-CN"/>
        </w:rPr>
        <w:br/>
      </w:r>
      <w:r w:rsidRPr="001331CD">
        <w:rPr>
          <w:rFonts w:eastAsia="Times New Roman" w:cstheme="minorHAnsi"/>
          <w:sz w:val="20"/>
          <w:szCs w:val="20"/>
          <w:lang w:eastAsia="zh-CN"/>
        </w:rPr>
        <w:t xml:space="preserve">za korzystanie z Utworów na wszelkich określonych w Umowie polach eksploatacji, należności za przeniesienie przez Wykonawcę na rzecz Zamawiającego prawa własności egzemplarzy Utworów, jak również nośników, </w:t>
      </w:r>
      <w:r>
        <w:rPr>
          <w:rFonts w:eastAsia="Times New Roman" w:cstheme="minorHAnsi"/>
          <w:sz w:val="20"/>
          <w:szCs w:val="20"/>
          <w:lang w:eastAsia="zh-CN"/>
        </w:rPr>
        <w:br/>
      </w:r>
      <w:r w:rsidRPr="001331CD">
        <w:rPr>
          <w:rFonts w:eastAsia="Times New Roman" w:cstheme="minorHAnsi"/>
          <w:sz w:val="20"/>
          <w:szCs w:val="20"/>
          <w:lang w:eastAsia="zh-CN"/>
        </w:rPr>
        <w:t xml:space="preserve">na których dokonano utrwalenia Utworów, a także należności za przeniesienie prawa do wyrażania zgody </w:t>
      </w:r>
      <w:r>
        <w:rPr>
          <w:rFonts w:eastAsia="Times New Roman" w:cstheme="minorHAnsi"/>
          <w:sz w:val="20"/>
          <w:szCs w:val="20"/>
          <w:lang w:eastAsia="zh-CN"/>
        </w:rPr>
        <w:br/>
      </w:r>
      <w:r w:rsidRPr="001331CD">
        <w:rPr>
          <w:rFonts w:eastAsia="Times New Roman" w:cstheme="minorHAnsi"/>
          <w:sz w:val="20"/>
          <w:szCs w:val="20"/>
          <w:lang w:eastAsia="zh-CN"/>
        </w:rPr>
        <w:t>na wykonywanie przez Zamawiającego autorskich praw zależnych do opracowań Utworów oraz za wydanie kodów źródłowych, o których mowa w ust. 2 powyżej,</w:t>
      </w:r>
    </w:p>
    <w:p w14:paraId="2DFB3A88" w14:textId="77777777" w:rsidR="001101A9" w:rsidRPr="001331CD" w:rsidRDefault="001101A9" w:rsidP="001101A9">
      <w:pPr>
        <w:numPr>
          <w:ilvl w:val="1"/>
          <w:numId w:val="23"/>
        </w:numPr>
        <w:shd w:val="clear" w:color="auto" w:fill="FFFFFF"/>
        <w:suppressAutoHyphens/>
        <w:spacing w:after="0" w:line="240" w:lineRule="auto"/>
        <w:ind w:left="714" w:hanging="357"/>
        <w:jc w:val="both"/>
        <w:rPr>
          <w:rFonts w:eastAsia="Times New Roman" w:cstheme="minorHAnsi"/>
          <w:sz w:val="20"/>
          <w:szCs w:val="20"/>
          <w:lang w:eastAsia="zh-CN"/>
        </w:rPr>
      </w:pPr>
      <w:r w:rsidRPr="001331CD">
        <w:rPr>
          <w:rFonts w:eastAsia="Times New Roman" w:cstheme="minorHAnsi"/>
          <w:sz w:val="20"/>
          <w:szCs w:val="20"/>
          <w:lang w:eastAsia="zh-CN"/>
        </w:rPr>
        <w:t>z chwilą, o której mowa w ust. 1 powyżej, Utwory będą stanowić przedmiot wyłącznych autorskich praw majątkowych Wykonawcy,</w:t>
      </w:r>
    </w:p>
    <w:p w14:paraId="1A014C59" w14:textId="77777777" w:rsidR="001101A9" w:rsidRPr="001331CD" w:rsidRDefault="001101A9" w:rsidP="001101A9">
      <w:pPr>
        <w:numPr>
          <w:ilvl w:val="1"/>
          <w:numId w:val="23"/>
        </w:numPr>
        <w:shd w:val="clear" w:color="auto" w:fill="FFFFFF"/>
        <w:suppressAutoHyphens/>
        <w:spacing w:after="0" w:line="240" w:lineRule="auto"/>
        <w:ind w:left="714" w:hanging="357"/>
        <w:jc w:val="both"/>
        <w:rPr>
          <w:rFonts w:eastAsia="Times New Roman" w:cstheme="minorHAnsi"/>
          <w:sz w:val="20"/>
          <w:szCs w:val="20"/>
          <w:lang w:eastAsia="zh-CN"/>
        </w:rPr>
      </w:pPr>
      <w:r w:rsidRPr="001331CD">
        <w:rPr>
          <w:rFonts w:eastAsia="Times New Roman" w:cstheme="minorHAnsi"/>
          <w:sz w:val="20"/>
          <w:szCs w:val="20"/>
          <w:lang w:eastAsia="zh-CN"/>
        </w:rPr>
        <w:t>z chwilą, o której mowa w ust. 1 powyżej, Utwory nie będą w żaden sposób ograniczone ani obciążone prawami osób trzecich, w szczególności prawo Wykonawcy do rozporządzania Utworami nie będzie w jakimkolwiek zakresie ograniczone,</w:t>
      </w:r>
    </w:p>
    <w:p w14:paraId="3EDABD1C" w14:textId="77777777" w:rsidR="001101A9" w:rsidRPr="001331CD" w:rsidRDefault="001101A9" w:rsidP="001101A9">
      <w:pPr>
        <w:numPr>
          <w:ilvl w:val="1"/>
          <w:numId w:val="23"/>
        </w:numPr>
        <w:shd w:val="clear" w:color="auto" w:fill="FFFFFF"/>
        <w:suppressAutoHyphens/>
        <w:spacing w:after="0" w:line="240" w:lineRule="auto"/>
        <w:ind w:left="714" w:hanging="357"/>
        <w:jc w:val="both"/>
        <w:rPr>
          <w:rFonts w:eastAsia="Times New Roman" w:cstheme="minorHAnsi"/>
          <w:sz w:val="20"/>
          <w:szCs w:val="20"/>
          <w:lang w:eastAsia="zh-CN"/>
        </w:rPr>
      </w:pPr>
      <w:r w:rsidRPr="001331CD">
        <w:rPr>
          <w:rFonts w:eastAsia="Times New Roman" w:cstheme="minorHAnsi"/>
          <w:sz w:val="20"/>
          <w:szCs w:val="20"/>
          <w:lang w:eastAsia="zh-CN"/>
        </w:rPr>
        <w:t xml:space="preserve">Wykonawca nie udzielił i nie udzieli w stosunku do Utworów licencji jakiejkolwiek osobie trzeciej </w:t>
      </w:r>
      <w:r>
        <w:rPr>
          <w:rFonts w:eastAsia="Times New Roman" w:cstheme="minorHAnsi"/>
          <w:sz w:val="20"/>
          <w:szCs w:val="20"/>
          <w:lang w:eastAsia="zh-CN"/>
        </w:rPr>
        <w:br/>
      </w:r>
      <w:r w:rsidRPr="001331CD">
        <w:rPr>
          <w:rFonts w:eastAsia="Times New Roman" w:cstheme="minorHAnsi"/>
          <w:sz w:val="20"/>
          <w:szCs w:val="20"/>
          <w:lang w:eastAsia="zh-CN"/>
        </w:rPr>
        <w:t>na jakimkolwiek polu eksploatacji ani nie zobowiązał się i nie zobowiąże się do ich zbycia lub obciążenia,</w:t>
      </w:r>
    </w:p>
    <w:p w14:paraId="6895BFA6" w14:textId="77777777" w:rsidR="001101A9" w:rsidRPr="001331CD" w:rsidRDefault="001101A9" w:rsidP="001101A9">
      <w:pPr>
        <w:numPr>
          <w:ilvl w:val="1"/>
          <w:numId w:val="23"/>
        </w:numPr>
        <w:shd w:val="clear" w:color="auto" w:fill="FFFFFF"/>
        <w:suppressAutoHyphens/>
        <w:spacing w:after="0" w:line="240" w:lineRule="auto"/>
        <w:ind w:left="714" w:hanging="357"/>
        <w:jc w:val="both"/>
        <w:rPr>
          <w:rFonts w:eastAsia="Times New Roman" w:cstheme="minorHAnsi"/>
          <w:sz w:val="20"/>
          <w:szCs w:val="20"/>
          <w:lang w:eastAsia="zh-CN"/>
        </w:rPr>
      </w:pPr>
      <w:r w:rsidRPr="001331CD">
        <w:rPr>
          <w:rFonts w:eastAsia="Times New Roman" w:cstheme="minorHAnsi"/>
          <w:sz w:val="20"/>
          <w:szCs w:val="20"/>
          <w:lang w:eastAsia="zh-CN"/>
        </w:rPr>
        <w:t>przeniesienie przez Wykonawcę na Zamawiającego autorskich praw majątkowych do Utworów, a także wyłącznych praw do zezwalania na wykonywanie zależnych praw autorskich do opracowań Utworów oraz prawa do przenoszenia tych praw na inne osoby, wraz z prawem do wykonywania w nich wielokrotnych zmian według uznania Zamawiającego, jak również rozporządzanie tymi prawami i Utworami oraz korzystanie z nich zgodnie z Umową przez Zamawiającego, jego następców prawnych oraz osoby upoważnione przez Zamawiającego nie będzie naruszało jakichkolwiek praw osób trzecich,</w:t>
      </w:r>
    </w:p>
    <w:p w14:paraId="53E63366" w14:textId="77777777" w:rsidR="001101A9" w:rsidRPr="001331CD" w:rsidRDefault="001101A9" w:rsidP="001101A9">
      <w:pPr>
        <w:numPr>
          <w:ilvl w:val="1"/>
          <w:numId w:val="23"/>
        </w:numPr>
        <w:shd w:val="clear" w:color="auto" w:fill="FFFFFF"/>
        <w:suppressAutoHyphens/>
        <w:spacing w:after="0" w:line="240" w:lineRule="auto"/>
        <w:ind w:left="714" w:hanging="357"/>
        <w:jc w:val="both"/>
        <w:rPr>
          <w:rFonts w:eastAsia="Times New Roman" w:cstheme="minorHAnsi"/>
          <w:sz w:val="20"/>
          <w:szCs w:val="20"/>
          <w:lang w:eastAsia="zh-CN"/>
        </w:rPr>
      </w:pPr>
      <w:r w:rsidRPr="001331CD">
        <w:rPr>
          <w:rFonts w:eastAsia="Times New Roman" w:cstheme="minorHAnsi"/>
          <w:sz w:val="20"/>
          <w:szCs w:val="20"/>
          <w:lang w:eastAsia="zh-CN"/>
        </w:rPr>
        <w:t>korzystanie z Utworów w sposób zgodny z Umową nie będzie rodzić w stosunku do Zamawiającego, jego następców prawnych oraz osób upoważnionych przez Zamawiającego do korzystania z Utworów konieczności uzyskania żadnych dalszych zgód czy zezwoleń ani też zawarcia jakichkolwiek umów i wypłaty jakichkolwiek wynagrodzeń ponad wynagrodzenie, o którym mowa w ust. 1 i 2 powyżej,</w:t>
      </w:r>
    </w:p>
    <w:p w14:paraId="414E9FB4" w14:textId="77777777" w:rsidR="001101A9" w:rsidRPr="001331CD" w:rsidRDefault="001101A9" w:rsidP="001101A9">
      <w:pPr>
        <w:numPr>
          <w:ilvl w:val="1"/>
          <w:numId w:val="23"/>
        </w:numPr>
        <w:shd w:val="clear" w:color="auto" w:fill="FFFFFF"/>
        <w:suppressAutoHyphens/>
        <w:spacing w:after="0" w:line="240" w:lineRule="auto"/>
        <w:ind w:left="714" w:hanging="357"/>
        <w:jc w:val="both"/>
        <w:rPr>
          <w:rFonts w:eastAsia="Times New Roman" w:cstheme="minorHAnsi"/>
          <w:sz w:val="20"/>
          <w:szCs w:val="20"/>
          <w:lang w:eastAsia="zh-CN"/>
        </w:rPr>
      </w:pPr>
      <w:r w:rsidRPr="001331CD">
        <w:rPr>
          <w:rFonts w:eastAsia="Times New Roman" w:cstheme="minorHAnsi"/>
          <w:sz w:val="20"/>
          <w:szCs w:val="20"/>
          <w:lang w:eastAsia="zh-CN"/>
        </w:rPr>
        <w:t xml:space="preserve">najpóźniej z chwilą, o której mowa w ust. 1 powyżej, Wykonawca zostanie bezwarunkowo i nieodwołanie upoważniony przez wszystkich autorów Utworów (tj. pracowników, współpracowników oraz podwykonawców Wykonawcy, jak również przez wszelkie inne osoby fizyczne, które są twórcami Utworów lub ich części) </w:t>
      </w:r>
      <w:r>
        <w:rPr>
          <w:rFonts w:eastAsia="Times New Roman" w:cstheme="minorHAnsi"/>
          <w:sz w:val="20"/>
          <w:szCs w:val="20"/>
          <w:lang w:eastAsia="zh-CN"/>
        </w:rPr>
        <w:br/>
      </w:r>
      <w:r w:rsidRPr="001331CD">
        <w:rPr>
          <w:rFonts w:eastAsia="Times New Roman" w:cstheme="minorHAnsi"/>
          <w:sz w:val="20"/>
          <w:szCs w:val="20"/>
          <w:lang w:eastAsia="zh-CN"/>
        </w:rPr>
        <w:t>do wykonywania w ich imieniu osobistych praw autorskich do Utworów, w tym w zakresie naruszania integralności Utworów, nadzoru nad korzystaniem z Utworów i decydowania o pierwszej publikacji Utworów oraz do upoważnienia do wykonywania tych praw w tym zakresie Zamawiającego,</w:t>
      </w:r>
    </w:p>
    <w:p w14:paraId="00519975" w14:textId="77777777" w:rsidR="001101A9" w:rsidRPr="001331CD" w:rsidRDefault="001101A9" w:rsidP="001101A9">
      <w:pPr>
        <w:numPr>
          <w:ilvl w:val="1"/>
          <w:numId w:val="23"/>
        </w:numPr>
        <w:shd w:val="clear" w:color="auto" w:fill="FFFFFF"/>
        <w:suppressAutoHyphens/>
        <w:spacing w:after="0" w:line="240" w:lineRule="auto"/>
        <w:ind w:left="714" w:hanging="357"/>
        <w:jc w:val="both"/>
        <w:rPr>
          <w:rFonts w:eastAsia="Times New Roman" w:cstheme="minorHAnsi"/>
          <w:sz w:val="20"/>
          <w:szCs w:val="20"/>
          <w:lang w:eastAsia="zh-CN"/>
        </w:rPr>
      </w:pPr>
      <w:r w:rsidRPr="001331CD">
        <w:rPr>
          <w:rFonts w:eastAsia="Times New Roman" w:cstheme="minorHAnsi"/>
          <w:sz w:val="20"/>
          <w:szCs w:val="20"/>
          <w:lang w:eastAsia="zh-CN"/>
        </w:rPr>
        <w:t xml:space="preserve">najpóźniej z chwilą, o której mowa w ust. 1 powyżej, wszyscy autorzy Utworów, o których to autorach mowa </w:t>
      </w:r>
      <w:r>
        <w:rPr>
          <w:rFonts w:eastAsia="Times New Roman" w:cstheme="minorHAnsi"/>
          <w:sz w:val="20"/>
          <w:szCs w:val="20"/>
          <w:lang w:eastAsia="zh-CN"/>
        </w:rPr>
        <w:br/>
      </w:r>
      <w:r w:rsidRPr="001331CD">
        <w:rPr>
          <w:rFonts w:eastAsia="Times New Roman" w:cstheme="minorHAnsi"/>
          <w:sz w:val="20"/>
          <w:szCs w:val="20"/>
          <w:lang w:eastAsia="zh-CN"/>
        </w:rPr>
        <w:t>w pkt. 8 powyżej, bezterminowo i nieodwołalnie nie będą wykonywać w ww. zakresie swoich autorskich praw osobistych do Utworów (z wyjątkiem prawa do autorstwa Utworów oraz oznaczenia Utworów swoim imieniem i nazwiskiem) względem Zamawiającego, jego następców prawnych oraz osób upoważnionych przez Zamawiającego do korzystania z Utworów</w:t>
      </w:r>
      <w:r>
        <w:rPr>
          <w:rFonts w:eastAsia="Times New Roman" w:cstheme="minorHAnsi"/>
          <w:sz w:val="20"/>
          <w:szCs w:val="20"/>
          <w:lang w:eastAsia="zh-CN"/>
        </w:rPr>
        <w:t>.</w:t>
      </w:r>
    </w:p>
    <w:p w14:paraId="5578C18B" w14:textId="77777777" w:rsidR="001101A9" w:rsidRPr="001331CD" w:rsidRDefault="001101A9" w:rsidP="001101A9">
      <w:pPr>
        <w:numPr>
          <w:ilvl w:val="0"/>
          <w:numId w:val="22"/>
        </w:numPr>
        <w:shd w:val="clear" w:color="auto" w:fill="FFFFFF"/>
        <w:suppressAutoHyphens/>
        <w:spacing w:after="0" w:line="240" w:lineRule="auto"/>
        <w:jc w:val="both"/>
        <w:rPr>
          <w:rFonts w:eastAsia="Times New Roman" w:cstheme="minorHAnsi"/>
          <w:sz w:val="20"/>
          <w:szCs w:val="20"/>
          <w:lang w:eastAsia="zh-CN"/>
        </w:rPr>
      </w:pPr>
      <w:r w:rsidRPr="001331CD">
        <w:rPr>
          <w:rFonts w:eastAsia="Times New Roman" w:cstheme="minorHAnsi"/>
          <w:sz w:val="20"/>
          <w:szCs w:val="20"/>
          <w:lang w:eastAsia="zh-CN"/>
        </w:rPr>
        <w:t>Wykonawca ponosi pełną odpowiedzialność za prawdziwość oświadczeń i gwarancji, o których mowa w ust. 5 powyżej. W tym zakresie Wykonawca w szczególności:</w:t>
      </w:r>
    </w:p>
    <w:p w14:paraId="14A5D980" w14:textId="77777777" w:rsidR="001101A9" w:rsidRPr="001331CD" w:rsidRDefault="001101A9" w:rsidP="00382694">
      <w:pPr>
        <w:numPr>
          <w:ilvl w:val="1"/>
          <w:numId w:val="16"/>
        </w:numPr>
        <w:shd w:val="clear" w:color="auto" w:fill="FFFFFF"/>
        <w:suppressAutoHyphens/>
        <w:spacing w:after="0" w:line="240" w:lineRule="auto"/>
        <w:ind w:left="709" w:hanging="283"/>
        <w:jc w:val="both"/>
        <w:rPr>
          <w:rFonts w:eastAsia="Times New Roman" w:cstheme="minorHAnsi"/>
          <w:sz w:val="20"/>
          <w:szCs w:val="20"/>
          <w:lang w:eastAsia="zh-CN"/>
        </w:rPr>
      </w:pPr>
      <w:r w:rsidRPr="001331CD">
        <w:rPr>
          <w:rFonts w:eastAsia="Times New Roman" w:cstheme="minorHAnsi"/>
          <w:sz w:val="20"/>
          <w:szCs w:val="20"/>
          <w:lang w:eastAsia="zh-CN"/>
        </w:rPr>
        <w:t xml:space="preserve">zobowiązuje się do podejmowania wszelkich uzasadnionych, dopuszczalnych prawnie czynności celem uchronienia Zamawiającego, jego następców prawnych i osób upoważnionych przez Zamawiającego </w:t>
      </w:r>
      <w:r>
        <w:rPr>
          <w:rFonts w:eastAsia="Times New Roman" w:cstheme="minorHAnsi"/>
          <w:sz w:val="20"/>
          <w:szCs w:val="20"/>
          <w:lang w:eastAsia="zh-CN"/>
        </w:rPr>
        <w:br/>
      </w:r>
      <w:r w:rsidRPr="001331CD">
        <w:rPr>
          <w:rFonts w:eastAsia="Times New Roman" w:cstheme="minorHAnsi"/>
          <w:sz w:val="20"/>
          <w:szCs w:val="20"/>
          <w:lang w:eastAsia="zh-CN"/>
        </w:rPr>
        <w:t xml:space="preserve">do korzystania z Utworów przed roszczeniami osób trzecich w związku z korzystaniem z Utworów </w:t>
      </w:r>
      <w:r>
        <w:rPr>
          <w:rFonts w:eastAsia="Times New Roman" w:cstheme="minorHAnsi"/>
          <w:sz w:val="20"/>
          <w:szCs w:val="20"/>
          <w:lang w:eastAsia="zh-CN"/>
        </w:rPr>
        <w:br/>
      </w:r>
      <w:r w:rsidRPr="001331CD">
        <w:rPr>
          <w:rFonts w:eastAsia="Times New Roman" w:cstheme="minorHAnsi"/>
          <w:sz w:val="20"/>
          <w:szCs w:val="20"/>
          <w:lang w:eastAsia="zh-CN"/>
        </w:rPr>
        <w:t>lub rozporządzaniem prawami do Utworów,</w:t>
      </w:r>
    </w:p>
    <w:p w14:paraId="3995C9DC" w14:textId="77777777" w:rsidR="001101A9" w:rsidRPr="001331CD" w:rsidRDefault="001101A9" w:rsidP="00382694">
      <w:pPr>
        <w:numPr>
          <w:ilvl w:val="1"/>
          <w:numId w:val="16"/>
        </w:numPr>
        <w:shd w:val="clear" w:color="auto" w:fill="FFFFFF"/>
        <w:suppressAutoHyphens/>
        <w:spacing w:after="0" w:line="240" w:lineRule="auto"/>
        <w:ind w:left="709" w:hanging="283"/>
        <w:jc w:val="both"/>
        <w:rPr>
          <w:rFonts w:eastAsia="Times New Roman" w:cstheme="minorHAnsi"/>
          <w:sz w:val="20"/>
          <w:szCs w:val="20"/>
          <w:lang w:eastAsia="zh-CN"/>
        </w:rPr>
      </w:pPr>
      <w:r w:rsidRPr="001331CD">
        <w:rPr>
          <w:rFonts w:eastAsia="Times New Roman" w:cstheme="minorHAnsi"/>
          <w:sz w:val="20"/>
          <w:szCs w:val="20"/>
          <w:lang w:eastAsia="zh-CN"/>
        </w:rPr>
        <w:t>pokryje wszelkie opłaty, koszty, odszkodowania i zadośćuczynienia, które będą obciążać Zamawiającego, jego następców prawnych i osoby upoważnione przez Zamawiającego do korzystania z Utworów w przypadku, jeśli oświadczenia i gwarancje, o których mowa w niniejszym paragrafie nie okażą się prawdziwe,</w:t>
      </w:r>
    </w:p>
    <w:p w14:paraId="426DC5E7" w14:textId="77777777" w:rsidR="001101A9" w:rsidRPr="001331CD" w:rsidRDefault="001101A9" w:rsidP="00382694">
      <w:pPr>
        <w:numPr>
          <w:ilvl w:val="1"/>
          <w:numId w:val="16"/>
        </w:numPr>
        <w:shd w:val="clear" w:color="auto" w:fill="FFFFFF"/>
        <w:suppressAutoHyphens/>
        <w:spacing w:after="0" w:line="240" w:lineRule="auto"/>
        <w:ind w:left="709" w:hanging="283"/>
        <w:jc w:val="both"/>
        <w:rPr>
          <w:rFonts w:eastAsia="Times New Roman" w:cstheme="minorHAnsi"/>
          <w:sz w:val="20"/>
          <w:szCs w:val="20"/>
          <w:lang w:eastAsia="zh-CN"/>
        </w:rPr>
      </w:pPr>
      <w:r w:rsidRPr="001331CD">
        <w:rPr>
          <w:rFonts w:eastAsia="Times New Roman" w:cstheme="minorHAnsi"/>
          <w:sz w:val="20"/>
          <w:szCs w:val="20"/>
          <w:lang w:eastAsia="zh-CN"/>
        </w:rPr>
        <w:t xml:space="preserve">ponosi pełną i nieograniczoną odpowiedzialność za naruszenie praw osób trzecich spowodowane korzystaniem z Utworów lub rozporządzaniem prawami do Utworów przez Zamawiającego, jego następców prawnych i osoby upoważnione przez Zamawiającego do korzystania z Utworów w sposób zgodny z Umową, a w przypadku skierowania z tego tytułu roszczeń przeciwko Zamawiającemu, jego następcom prawnym lub osobom upoważnionym przez Zamawiającego do korzystania z Utworów, zobowiązuje się do podjęcia na własny koszt ich obrony przed jakimikolwiek roszczeniami, zwolnienia ich z obowiązku świadczenia z tego tytułu oraz </w:t>
      </w:r>
      <w:r>
        <w:rPr>
          <w:rFonts w:eastAsia="Times New Roman" w:cstheme="minorHAnsi"/>
          <w:sz w:val="20"/>
          <w:szCs w:val="20"/>
          <w:lang w:eastAsia="zh-CN"/>
        </w:rPr>
        <w:br/>
      </w:r>
      <w:r w:rsidRPr="001331CD">
        <w:rPr>
          <w:rFonts w:eastAsia="Times New Roman" w:cstheme="minorHAnsi"/>
          <w:sz w:val="20"/>
          <w:szCs w:val="20"/>
          <w:lang w:eastAsia="zh-CN"/>
        </w:rPr>
        <w:t>do zwrotu wszelkich kosztów, które poniosą oni w celu obrony przed takimi roszczeniami lub ich zaspokojenia,</w:t>
      </w:r>
    </w:p>
    <w:p w14:paraId="084E059D" w14:textId="77777777" w:rsidR="001101A9" w:rsidRPr="001331CD" w:rsidRDefault="001101A9" w:rsidP="00382694">
      <w:pPr>
        <w:numPr>
          <w:ilvl w:val="1"/>
          <w:numId w:val="16"/>
        </w:numPr>
        <w:shd w:val="clear" w:color="auto" w:fill="FFFFFF"/>
        <w:suppressAutoHyphens/>
        <w:spacing w:after="0" w:line="240" w:lineRule="auto"/>
        <w:ind w:left="709" w:hanging="283"/>
        <w:jc w:val="both"/>
        <w:rPr>
          <w:rFonts w:eastAsia="Times New Roman" w:cstheme="minorHAnsi"/>
          <w:sz w:val="20"/>
          <w:szCs w:val="20"/>
          <w:lang w:eastAsia="zh-CN"/>
        </w:rPr>
      </w:pPr>
      <w:r w:rsidRPr="001331CD">
        <w:rPr>
          <w:rFonts w:eastAsia="Times New Roman" w:cstheme="minorHAnsi"/>
          <w:sz w:val="20"/>
          <w:szCs w:val="20"/>
          <w:lang w:eastAsia="zh-CN"/>
        </w:rPr>
        <w:t xml:space="preserve">w razie wytoczenia przez osobę trzecią powództwa przeciwko Zamawiającemu, jego następcom prawnym </w:t>
      </w:r>
      <w:r>
        <w:rPr>
          <w:rFonts w:eastAsia="Times New Roman" w:cstheme="minorHAnsi"/>
          <w:sz w:val="20"/>
          <w:szCs w:val="20"/>
          <w:lang w:eastAsia="zh-CN"/>
        </w:rPr>
        <w:br/>
      </w:r>
      <w:r w:rsidRPr="001331CD">
        <w:rPr>
          <w:rFonts w:eastAsia="Times New Roman" w:cstheme="minorHAnsi"/>
          <w:sz w:val="20"/>
          <w:szCs w:val="20"/>
          <w:lang w:eastAsia="zh-CN"/>
        </w:rPr>
        <w:t>lub osobom upoważnionym przez Zamawiającego do korzystania z Utworów z tytułu naruszenia praw osoby trzeciej w wyniku korzystania z Utworów lub rozporządzania prawami do Utworów – wstąpi do postępowania w miejsce bądź obok Zamawiającego, jego następców prawnych lub osób upoważnionych przez Zamawiającego do korzystania z Utworów, według ich wyboru,</w:t>
      </w:r>
    </w:p>
    <w:p w14:paraId="343A1195" w14:textId="77777777" w:rsidR="001101A9" w:rsidRPr="001331CD" w:rsidRDefault="001101A9" w:rsidP="00382694">
      <w:pPr>
        <w:numPr>
          <w:ilvl w:val="1"/>
          <w:numId w:val="16"/>
        </w:numPr>
        <w:shd w:val="clear" w:color="auto" w:fill="FFFFFF"/>
        <w:suppressAutoHyphens/>
        <w:spacing w:after="0" w:line="240" w:lineRule="auto"/>
        <w:ind w:left="709" w:hanging="283"/>
        <w:jc w:val="both"/>
        <w:rPr>
          <w:rFonts w:eastAsia="Times New Roman" w:cstheme="minorHAnsi"/>
          <w:sz w:val="20"/>
          <w:szCs w:val="20"/>
          <w:lang w:eastAsia="zh-CN"/>
        </w:rPr>
      </w:pPr>
      <w:r w:rsidRPr="001331CD">
        <w:rPr>
          <w:rFonts w:eastAsia="Times New Roman" w:cstheme="minorHAnsi"/>
          <w:sz w:val="20"/>
          <w:szCs w:val="20"/>
          <w:lang w:eastAsia="zh-CN"/>
        </w:rPr>
        <w:t xml:space="preserve">zobowiązany jest współdziałać z Zamawiającym, jego następcami prawnymi i osobami upoważnionymi przez Zamawiającego do korzystania z Utworów w celu uzyskania korzystnego rozstrzygnięcia w sprawach, o których </w:t>
      </w:r>
      <w:r w:rsidRPr="001331CD">
        <w:rPr>
          <w:rFonts w:eastAsia="Times New Roman" w:cstheme="minorHAnsi"/>
          <w:sz w:val="20"/>
          <w:szCs w:val="20"/>
          <w:lang w:eastAsia="zh-CN"/>
        </w:rPr>
        <w:lastRenderedPageBreak/>
        <w:t>mowa w postanowieniach poprzedzających, w tym w szczególności w celu oddalenia roszczeń osób trzecich albo uzyskania rozstrzygnięcia o tożsamym skutku, a gdy to nie będzie możliwe, zmniejszenia ich wysokości,</w:t>
      </w:r>
    </w:p>
    <w:p w14:paraId="32C147CA" w14:textId="77777777" w:rsidR="001101A9" w:rsidRPr="001331CD" w:rsidRDefault="001101A9" w:rsidP="00382694">
      <w:pPr>
        <w:numPr>
          <w:ilvl w:val="1"/>
          <w:numId w:val="16"/>
        </w:numPr>
        <w:shd w:val="clear" w:color="auto" w:fill="FFFFFF"/>
        <w:suppressAutoHyphens/>
        <w:spacing w:after="0" w:line="240" w:lineRule="auto"/>
        <w:ind w:left="709" w:hanging="283"/>
        <w:jc w:val="both"/>
        <w:rPr>
          <w:rFonts w:eastAsia="Times New Roman" w:cstheme="minorHAnsi"/>
          <w:sz w:val="20"/>
          <w:szCs w:val="20"/>
          <w:lang w:eastAsia="zh-CN"/>
        </w:rPr>
      </w:pPr>
      <w:r w:rsidRPr="001331CD">
        <w:rPr>
          <w:rFonts w:eastAsia="Times New Roman" w:cstheme="minorHAnsi"/>
          <w:sz w:val="20"/>
          <w:szCs w:val="20"/>
          <w:lang w:eastAsia="zh-CN"/>
        </w:rPr>
        <w:t xml:space="preserve">pokryje wszelkie koszty związane z obroną przed roszczeniami, o których mowa w poprzedzających postanowieniach, w tym zasądzone prawomocnym orzeczeniem sądu koszty procesu, odszkodowania, zadośćuczynienia, koszty publikacji oświadczenia, orzeczenia lub wszelkie kwoty wynikające z zawartej ugody, do których zapłaty zobowiązany będzie Zamawiający, jego następcy prawni lub osoby upoważnione przez Zamawiającego do korzystania z Utworów, a także niezbędne koszty ich obsługi prawnej (w tym koszty zastępstwa procesowego w wysokości stawki minimalnej opłat za czynności adwokackie/radców prawnych zgodnie z rozporządzeniem Ministra Sprawiedliwości obowiązującego w danym postępowaniu sądowym), </w:t>
      </w:r>
      <w:r>
        <w:rPr>
          <w:rFonts w:eastAsia="Times New Roman" w:cstheme="minorHAnsi"/>
          <w:sz w:val="20"/>
          <w:szCs w:val="20"/>
          <w:lang w:eastAsia="zh-CN"/>
        </w:rPr>
        <w:br/>
      </w:r>
      <w:r w:rsidRPr="001331CD">
        <w:rPr>
          <w:rFonts w:eastAsia="Times New Roman" w:cstheme="minorHAnsi"/>
          <w:sz w:val="20"/>
          <w:szCs w:val="20"/>
          <w:lang w:eastAsia="zh-CN"/>
        </w:rPr>
        <w:t>w terminie 14 (słownie: czternastu) dni od dnia uprawomocnienia się orzeczenia lub zawarcia ugody – pod warunkiem, że Zamawiający poinformował Wykonawcę o toczącym się postępowaniu w sposób, który umożliwił Wykonawcy udział w tym postępowaniu,</w:t>
      </w:r>
    </w:p>
    <w:p w14:paraId="3BEBCEE0" w14:textId="77777777" w:rsidR="001101A9" w:rsidRPr="001331CD" w:rsidRDefault="001101A9" w:rsidP="00382694">
      <w:pPr>
        <w:numPr>
          <w:ilvl w:val="1"/>
          <w:numId w:val="16"/>
        </w:numPr>
        <w:shd w:val="clear" w:color="auto" w:fill="FFFFFF"/>
        <w:suppressAutoHyphens/>
        <w:spacing w:after="0" w:line="240" w:lineRule="auto"/>
        <w:ind w:left="709" w:hanging="283"/>
        <w:jc w:val="both"/>
        <w:rPr>
          <w:rFonts w:eastAsia="Times New Roman" w:cstheme="minorHAnsi"/>
          <w:sz w:val="20"/>
          <w:szCs w:val="20"/>
          <w:lang w:eastAsia="zh-CN"/>
        </w:rPr>
      </w:pPr>
      <w:r w:rsidRPr="001331CD">
        <w:rPr>
          <w:rFonts w:eastAsia="Times New Roman" w:cstheme="minorHAnsi"/>
          <w:sz w:val="20"/>
          <w:szCs w:val="20"/>
          <w:lang w:eastAsia="zh-CN"/>
        </w:rPr>
        <w:t xml:space="preserve">w przypadku zgłoszenia przez osobę trzecią opisanych powyżej roszczeń – niezwłocznie, nie później </w:t>
      </w:r>
      <w:r>
        <w:rPr>
          <w:rFonts w:eastAsia="Times New Roman" w:cstheme="minorHAnsi"/>
          <w:sz w:val="20"/>
          <w:szCs w:val="20"/>
          <w:lang w:eastAsia="zh-CN"/>
        </w:rPr>
        <w:br/>
      </w:r>
      <w:r w:rsidRPr="001331CD">
        <w:rPr>
          <w:rFonts w:eastAsia="Times New Roman" w:cstheme="minorHAnsi"/>
          <w:sz w:val="20"/>
          <w:szCs w:val="20"/>
          <w:lang w:eastAsia="zh-CN"/>
        </w:rPr>
        <w:t>niż w terminie 14 (słownie: czternastu) dni od dnia zgłoszenia roszczeń przez osobę trzecią:</w:t>
      </w:r>
    </w:p>
    <w:p w14:paraId="606C2D95" w14:textId="77777777" w:rsidR="001101A9" w:rsidRPr="001331CD" w:rsidRDefault="001101A9" w:rsidP="00382694">
      <w:pPr>
        <w:numPr>
          <w:ilvl w:val="4"/>
          <w:numId w:val="16"/>
        </w:numPr>
        <w:shd w:val="clear" w:color="auto" w:fill="FFFFFF"/>
        <w:tabs>
          <w:tab w:val="left" w:pos="708"/>
        </w:tabs>
        <w:suppressAutoHyphens/>
        <w:spacing w:after="0" w:line="240" w:lineRule="auto"/>
        <w:ind w:left="1134" w:hanging="425"/>
        <w:jc w:val="both"/>
        <w:rPr>
          <w:rFonts w:eastAsia="Times New Roman" w:cstheme="minorHAnsi"/>
          <w:sz w:val="20"/>
          <w:szCs w:val="20"/>
          <w:lang w:eastAsia="zh-CN"/>
        </w:rPr>
      </w:pPr>
      <w:r w:rsidRPr="001331CD">
        <w:rPr>
          <w:rFonts w:eastAsia="Times New Roman" w:cstheme="minorHAnsi"/>
          <w:sz w:val="20"/>
          <w:szCs w:val="20"/>
          <w:lang w:eastAsia="zh-CN"/>
        </w:rPr>
        <w:t xml:space="preserve">uzyska dla Zamawiającego, jego następców prawnych i osób upoważnionych przez Zamawiającego </w:t>
      </w:r>
      <w:r>
        <w:rPr>
          <w:rFonts w:eastAsia="Times New Roman" w:cstheme="minorHAnsi"/>
          <w:sz w:val="20"/>
          <w:szCs w:val="20"/>
          <w:lang w:eastAsia="zh-CN"/>
        </w:rPr>
        <w:br/>
      </w:r>
      <w:r w:rsidRPr="001331CD">
        <w:rPr>
          <w:rFonts w:eastAsia="Times New Roman" w:cstheme="minorHAnsi"/>
          <w:sz w:val="20"/>
          <w:szCs w:val="20"/>
          <w:lang w:eastAsia="zh-CN"/>
        </w:rPr>
        <w:t>do korzystania z Utworów prawo do kontynuowania korzystania z Utworów, lub</w:t>
      </w:r>
    </w:p>
    <w:p w14:paraId="311D8E89" w14:textId="77777777" w:rsidR="001101A9" w:rsidRPr="001331CD" w:rsidRDefault="001101A9" w:rsidP="00382694">
      <w:pPr>
        <w:numPr>
          <w:ilvl w:val="4"/>
          <w:numId w:val="16"/>
        </w:numPr>
        <w:shd w:val="clear" w:color="auto" w:fill="FFFFFF"/>
        <w:tabs>
          <w:tab w:val="left" w:pos="708"/>
        </w:tabs>
        <w:suppressAutoHyphens/>
        <w:spacing w:after="0" w:line="240" w:lineRule="auto"/>
        <w:ind w:left="1134" w:hanging="425"/>
        <w:jc w:val="both"/>
        <w:rPr>
          <w:rFonts w:eastAsia="Times New Roman" w:cstheme="minorHAnsi"/>
          <w:sz w:val="20"/>
          <w:szCs w:val="20"/>
          <w:lang w:eastAsia="zh-CN"/>
        </w:rPr>
      </w:pPr>
      <w:r w:rsidRPr="001331CD">
        <w:rPr>
          <w:rFonts w:eastAsia="Times New Roman" w:cstheme="minorHAnsi"/>
          <w:sz w:val="20"/>
          <w:szCs w:val="20"/>
          <w:lang w:eastAsia="zh-CN"/>
        </w:rPr>
        <w:t xml:space="preserve">dokona wymiany Utworu lub Utworów na przedmiot praw własności intelektualnej identyczny </w:t>
      </w:r>
      <w:r>
        <w:rPr>
          <w:rFonts w:eastAsia="Times New Roman" w:cstheme="minorHAnsi"/>
          <w:sz w:val="20"/>
          <w:szCs w:val="20"/>
          <w:lang w:eastAsia="zh-CN"/>
        </w:rPr>
        <w:br/>
      </w:r>
      <w:r w:rsidRPr="001331CD">
        <w:rPr>
          <w:rFonts w:eastAsia="Times New Roman" w:cstheme="minorHAnsi"/>
          <w:sz w:val="20"/>
          <w:szCs w:val="20"/>
          <w:lang w:eastAsia="zh-CN"/>
        </w:rPr>
        <w:t>pod względem przeznaczenia, nienaruszający praw osób trzecich, lub</w:t>
      </w:r>
    </w:p>
    <w:p w14:paraId="55F1FCB4" w14:textId="77777777" w:rsidR="001101A9" w:rsidRPr="001331CD" w:rsidRDefault="001101A9" w:rsidP="00382694">
      <w:pPr>
        <w:numPr>
          <w:ilvl w:val="4"/>
          <w:numId w:val="16"/>
        </w:numPr>
        <w:shd w:val="clear" w:color="auto" w:fill="FFFFFF"/>
        <w:tabs>
          <w:tab w:val="left" w:pos="708"/>
        </w:tabs>
        <w:suppressAutoHyphens/>
        <w:spacing w:after="0" w:line="240" w:lineRule="auto"/>
        <w:ind w:left="1134" w:hanging="425"/>
        <w:jc w:val="both"/>
        <w:rPr>
          <w:rFonts w:eastAsia="Times New Roman" w:cstheme="minorHAnsi"/>
          <w:sz w:val="20"/>
          <w:szCs w:val="20"/>
          <w:lang w:eastAsia="zh-CN"/>
        </w:rPr>
      </w:pPr>
      <w:r w:rsidRPr="001331CD">
        <w:rPr>
          <w:rFonts w:eastAsia="Times New Roman" w:cstheme="minorHAnsi"/>
          <w:sz w:val="20"/>
          <w:szCs w:val="20"/>
          <w:lang w:eastAsia="zh-CN"/>
        </w:rPr>
        <w:t>zmodyfikuje Utwór w taki sposób, aby naruszenia nie miały miejsca przy zachowaniu dotychczasowego przeznaczenia,</w:t>
      </w:r>
    </w:p>
    <w:p w14:paraId="3F78648D" w14:textId="77777777" w:rsidR="001101A9" w:rsidRPr="001331CD" w:rsidRDefault="001101A9" w:rsidP="001101A9">
      <w:pPr>
        <w:shd w:val="clear" w:color="auto" w:fill="FFFFFF"/>
        <w:suppressAutoHyphens/>
        <w:spacing w:after="0" w:line="240" w:lineRule="auto"/>
        <w:ind w:left="709"/>
        <w:jc w:val="both"/>
        <w:rPr>
          <w:rFonts w:eastAsia="Times New Roman" w:cstheme="minorHAnsi"/>
          <w:sz w:val="20"/>
          <w:szCs w:val="20"/>
          <w:lang w:eastAsia="zh-CN"/>
        </w:rPr>
      </w:pPr>
      <w:r w:rsidRPr="001331CD">
        <w:rPr>
          <w:rFonts w:eastAsia="Times New Roman" w:cstheme="minorHAnsi"/>
          <w:sz w:val="20"/>
          <w:szCs w:val="20"/>
          <w:lang w:eastAsia="zh-CN"/>
        </w:rPr>
        <w:t>przy czym Zamawiający ma prawo wyboru pomiędzy powyższymi rozwiązaniami, jeżeli co najmniej dwa z nich są możliwe do zastosowania.</w:t>
      </w:r>
    </w:p>
    <w:p w14:paraId="08B642ED" w14:textId="77777777" w:rsidR="001101A9" w:rsidRDefault="001101A9" w:rsidP="001101A9">
      <w:pPr>
        <w:numPr>
          <w:ilvl w:val="0"/>
          <w:numId w:val="22"/>
        </w:numPr>
        <w:shd w:val="clear" w:color="auto" w:fill="FFFFFF"/>
        <w:suppressAutoHyphens/>
        <w:spacing w:after="0" w:line="240" w:lineRule="auto"/>
        <w:jc w:val="both"/>
        <w:rPr>
          <w:rFonts w:eastAsia="Times New Roman" w:cstheme="minorHAnsi"/>
          <w:sz w:val="20"/>
          <w:szCs w:val="20"/>
          <w:lang w:eastAsia="pl-PL"/>
        </w:rPr>
      </w:pPr>
      <w:r w:rsidRPr="001331CD">
        <w:rPr>
          <w:rFonts w:eastAsia="Times New Roman" w:cstheme="minorHAnsi"/>
          <w:sz w:val="20"/>
          <w:szCs w:val="20"/>
          <w:lang w:eastAsia="pl-PL"/>
        </w:rPr>
        <w:t>Zamawiający nie będzie ponosić odpowiedzialności za naruszenie praw osób trzecich, w związku z pracami wykonywanymi przez Wykonawcę.</w:t>
      </w:r>
    </w:p>
    <w:p w14:paraId="53323F6F" w14:textId="77777777" w:rsidR="001101A9" w:rsidRPr="00383BD8" w:rsidRDefault="001101A9" w:rsidP="001101A9">
      <w:pPr>
        <w:numPr>
          <w:ilvl w:val="0"/>
          <w:numId w:val="22"/>
        </w:numPr>
        <w:shd w:val="clear" w:color="auto" w:fill="FFFFFF"/>
        <w:suppressAutoHyphens/>
        <w:spacing w:after="0" w:line="240" w:lineRule="auto"/>
        <w:jc w:val="both"/>
        <w:rPr>
          <w:rFonts w:eastAsia="Times New Roman" w:cstheme="minorHAnsi"/>
          <w:sz w:val="20"/>
          <w:szCs w:val="20"/>
          <w:lang w:eastAsia="pl-PL"/>
        </w:rPr>
      </w:pPr>
      <w:r w:rsidRPr="00383BD8">
        <w:rPr>
          <w:rFonts w:eastAsia="Times New Roman" w:cstheme="minorHAnsi"/>
          <w:sz w:val="20"/>
          <w:szCs w:val="20"/>
          <w:lang w:eastAsia="pl-PL"/>
        </w:rPr>
        <w:t>Wykonawca niezwłocznie zawiadomi Zamawiającego o wszelkich roszczeniach z powodu naruszenia praw własności intelektualnej do przedmiotu zamówienia, skierowanych przeciwko Wykonawcy.</w:t>
      </w:r>
    </w:p>
    <w:p w14:paraId="49B86E26" w14:textId="77777777" w:rsidR="001101A9" w:rsidRDefault="001101A9" w:rsidP="001101A9">
      <w:pPr>
        <w:spacing w:after="0" w:line="240" w:lineRule="auto"/>
        <w:jc w:val="center"/>
        <w:rPr>
          <w:rFonts w:cstheme="minorHAnsi"/>
          <w:b/>
          <w:bCs/>
          <w:sz w:val="20"/>
        </w:rPr>
      </w:pPr>
    </w:p>
    <w:p w14:paraId="43668611" w14:textId="77777777" w:rsidR="001101A9" w:rsidRPr="001331CD" w:rsidRDefault="001101A9" w:rsidP="001101A9">
      <w:pPr>
        <w:spacing w:after="0" w:line="240" w:lineRule="auto"/>
        <w:jc w:val="center"/>
        <w:rPr>
          <w:rFonts w:cstheme="minorHAnsi"/>
          <w:b/>
          <w:bCs/>
          <w:sz w:val="20"/>
        </w:rPr>
      </w:pPr>
      <w:r w:rsidRPr="001331CD">
        <w:rPr>
          <w:rFonts w:cstheme="minorHAnsi"/>
          <w:b/>
          <w:bCs/>
          <w:sz w:val="20"/>
        </w:rPr>
        <w:t>§</w:t>
      </w:r>
      <w:r>
        <w:rPr>
          <w:rFonts w:cstheme="minorHAnsi"/>
          <w:b/>
          <w:bCs/>
          <w:sz w:val="20"/>
        </w:rPr>
        <w:t>7</w:t>
      </w:r>
      <w:r w:rsidRPr="001331CD">
        <w:rPr>
          <w:rFonts w:cstheme="minorHAnsi"/>
          <w:b/>
          <w:bCs/>
          <w:sz w:val="20"/>
        </w:rPr>
        <w:t>.</w:t>
      </w:r>
    </w:p>
    <w:p w14:paraId="4F3200FB" w14:textId="77777777" w:rsidR="001101A9" w:rsidRDefault="001101A9" w:rsidP="001101A9">
      <w:pPr>
        <w:spacing w:after="0" w:line="240" w:lineRule="auto"/>
        <w:jc w:val="center"/>
        <w:rPr>
          <w:rFonts w:cstheme="minorHAnsi"/>
          <w:b/>
          <w:bCs/>
          <w:sz w:val="20"/>
        </w:rPr>
      </w:pPr>
      <w:r w:rsidRPr="001331CD">
        <w:rPr>
          <w:rFonts w:cstheme="minorHAnsi"/>
          <w:b/>
          <w:bCs/>
          <w:sz w:val="20"/>
        </w:rPr>
        <w:t>KLAUZULA POUFNOŚCI</w:t>
      </w:r>
    </w:p>
    <w:p w14:paraId="23818928" w14:textId="77777777" w:rsidR="00FA6C85" w:rsidRPr="001331CD" w:rsidRDefault="00FA6C85" w:rsidP="001101A9">
      <w:pPr>
        <w:spacing w:after="0" w:line="240" w:lineRule="auto"/>
        <w:jc w:val="center"/>
        <w:rPr>
          <w:rFonts w:cstheme="minorHAnsi"/>
          <w:b/>
          <w:bCs/>
          <w:sz w:val="20"/>
        </w:rPr>
      </w:pPr>
    </w:p>
    <w:p w14:paraId="4C5C8FF9" w14:textId="77777777" w:rsidR="001101A9" w:rsidRPr="001331CD" w:rsidRDefault="001101A9" w:rsidP="001101A9">
      <w:pPr>
        <w:numPr>
          <w:ilvl w:val="3"/>
          <w:numId w:val="24"/>
        </w:numPr>
        <w:tabs>
          <w:tab w:val="left" w:pos="708"/>
        </w:tabs>
        <w:suppressAutoHyphens/>
        <w:spacing w:after="0" w:line="240" w:lineRule="auto"/>
        <w:ind w:left="357" w:hanging="357"/>
        <w:jc w:val="both"/>
        <w:rPr>
          <w:rFonts w:eastAsia="Times New Roman" w:cstheme="minorHAnsi"/>
          <w:bCs/>
          <w:sz w:val="20"/>
          <w:szCs w:val="20"/>
          <w:lang w:eastAsia="zh-CN"/>
        </w:rPr>
      </w:pPr>
      <w:r w:rsidRPr="001331CD">
        <w:rPr>
          <w:rFonts w:eastAsia="Times New Roman" w:cstheme="minorHAnsi"/>
          <w:bCs/>
          <w:sz w:val="20"/>
          <w:szCs w:val="20"/>
          <w:lang w:eastAsia="zh-CN"/>
        </w:rPr>
        <w:t>Strony są zobowiązane do:</w:t>
      </w:r>
    </w:p>
    <w:p w14:paraId="160C27CA" w14:textId="77777777" w:rsidR="001101A9" w:rsidRPr="001331CD" w:rsidRDefault="001101A9" w:rsidP="001101A9">
      <w:pPr>
        <w:numPr>
          <w:ilvl w:val="1"/>
          <w:numId w:val="25"/>
        </w:numPr>
        <w:tabs>
          <w:tab w:val="num" w:pos="709"/>
        </w:tabs>
        <w:suppressAutoHyphens/>
        <w:spacing w:after="0" w:line="240" w:lineRule="auto"/>
        <w:ind w:left="709" w:hanging="283"/>
        <w:jc w:val="both"/>
        <w:rPr>
          <w:rFonts w:eastAsia="Times New Roman" w:cstheme="minorHAnsi"/>
          <w:bCs/>
          <w:sz w:val="20"/>
          <w:szCs w:val="20"/>
          <w:lang w:eastAsia="zh-CN"/>
        </w:rPr>
      </w:pPr>
      <w:r w:rsidRPr="001331CD">
        <w:rPr>
          <w:rFonts w:eastAsia="Times New Roman" w:cstheme="minorHAnsi"/>
          <w:bCs/>
          <w:sz w:val="20"/>
          <w:szCs w:val="20"/>
          <w:lang w:eastAsia="zh-CN"/>
        </w:rPr>
        <w:t>zachowania w ścisłej tajemnicy wszelkich nieujawnionych do publicznej wiadomości informacji dotyczących Stron, a w szczególności dotyczących prowadzonej przez Strony działalności, ich klientów, współpracowników, partnerów, danych technicznych, technologicznych lub ekonomicznych, rozwiązań biznesowych, posiadanych danych, w tym danych osobowych, a także wszelkich innych informacji i faktów, o których Strony dowiedziały się podczas lub w związku z wykonywaniem niniejszej Umowy, niezależnie od formy przekazania lub pozyskania tych informacji oraz ich źródła, bez względu na to, czy informacje te zostały opatrzone dodatkową klauzulą poufności (dalej jako: „</w:t>
      </w:r>
      <w:r w:rsidRPr="001331CD">
        <w:rPr>
          <w:rFonts w:eastAsia="Times New Roman" w:cstheme="minorHAnsi"/>
          <w:b/>
          <w:sz w:val="20"/>
          <w:szCs w:val="20"/>
          <w:lang w:eastAsia="zh-CN"/>
        </w:rPr>
        <w:t>Informacje Poufne</w:t>
      </w:r>
      <w:r w:rsidRPr="001331CD">
        <w:rPr>
          <w:rFonts w:eastAsia="Times New Roman" w:cstheme="minorHAnsi"/>
          <w:bCs/>
          <w:sz w:val="20"/>
          <w:szCs w:val="20"/>
          <w:lang w:eastAsia="zh-CN"/>
        </w:rPr>
        <w:t>”); za Informacje Poufne Strony uznają także treść niniejszej Umowy,</w:t>
      </w:r>
    </w:p>
    <w:p w14:paraId="6B5F2C2C" w14:textId="77777777" w:rsidR="001101A9" w:rsidRPr="001331CD" w:rsidRDefault="001101A9" w:rsidP="001101A9">
      <w:pPr>
        <w:numPr>
          <w:ilvl w:val="1"/>
          <w:numId w:val="25"/>
        </w:numPr>
        <w:tabs>
          <w:tab w:val="num" w:pos="709"/>
        </w:tabs>
        <w:suppressAutoHyphens/>
        <w:spacing w:after="0" w:line="240" w:lineRule="auto"/>
        <w:ind w:left="709" w:hanging="283"/>
        <w:jc w:val="both"/>
        <w:rPr>
          <w:rFonts w:eastAsia="Times New Roman" w:cstheme="minorHAnsi"/>
          <w:bCs/>
          <w:sz w:val="20"/>
          <w:szCs w:val="20"/>
          <w:lang w:eastAsia="zh-CN"/>
        </w:rPr>
      </w:pPr>
      <w:r w:rsidRPr="001331CD">
        <w:rPr>
          <w:rFonts w:eastAsia="Times New Roman" w:cstheme="minorHAnsi"/>
          <w:bCs/>
          <w:sz w:val="20"/>
          <w:szCs w:val="20"/>
          <w:lang w:eastAsia="zh-CN"/>
        </w:rPr>
        <w:t>powstrzymania się od ujawniania Informacji Poufnych jakimkolwiek osobom trzecim bez uprzedniej pisemnej (pod rygorem nieważności) zgody drugiej Strony,</w:t>
      </w:r>
    </w:p>
    <w:p w14:paraId="3D2E923D" w14:textId="77777777" w:rsidR="001101A9" w:rsidRPr="001331CD" w:rsidRDefault="001101A9" w:rsidP="001101A9">
      <w:pPr>
        <w:numPr>
          <w:ilvl w:val="1"/>
          <w:numId w:val="25"/>
        </w:numPr>
        <w:tabs>
          <w:tab w:val="num" w:pos="709"/>
        </w:tabs>
        <w:suppressAutoHyphens/>
        <w:spacing w:after="0" w:line="240" w:lineRule="auto"/>
        <w:ind w:left="709" w:hanging="283"/>
        <w:jc w:val="both"/>
        <w:rPr>
          <w:rFonts w:eastAsia="Times New Roman" w:cstheme="minorHAnsi"/>
          <w:bCs/>
          <w:sz w:val="20"/>
          <w:szCs w:val="20"/>
          <w:lang w:eastAsia="zh-CN"/>
        </w:rPr>
      </w:pPr>
      <w:r w:rsidRPr="001331CD">
        <w:rPr>
          <w:rFonts w:eastAsia="Times New Roman" w:cstheme="minorHAnsi"/>
          <w:bCs/>
          <w:sz w:val="20"/>
          <w:szCs w:val="20"/>
          <w:lang w:eastAsia="zh-CN"/>
        </w:rPr>
        <w:t>dokładania odpowiednich starań w celu zapewnienia i utrzymania najwyższych standardów i środków zabezpieczających ochronę Informacji Poufnych przed dostępem i wykorzystaniem przez osoby, podmioty, instytucje i organy nieuprawnione.</w:t>
      </w:r>
    </w:p>
    <w:p w14:paraId="3EAD0A8C" w14:textId="77777777" w:rsidR="001101A9" w:rsidRPr="001331CD" w:rsidRDefault="001101A9" w:rsidP="001101A9">
      <w:pPr>
        <w:numPr>
          <w:ilvl w:val="3"/>
          <w:numId w:val="24"/>
        </w:numPr>
        <w:tabs>
          <w:tab w:val="left" w:pos="708"/>
        </w:tabs>
        <w:suppressAutoHyphens/>
        <w:spacing w:after="0" w:line="240" w:lineRule="auto"/>
        <w:ind w:left="357" w:hanging="357"/>
        <w:jc w:val="both"/>
        <w:rPr>
          <w:rFonts w:eastAsia="Times New Roman" w:cstheme="minorHAnsi"/>
          <w:bCs/>
          <w:sz w:val="20"/>
          <w:szCs w:val="20"/>
          <w:lang w:eastAsia="zh-CN"/>
        </w:rPr>
      </w:pPr>
      <w:r w:rsidRPr="001331CD">
        <w:rPr>
          <w:rFonts w:eastAsia="Times New Roman" w:cstheme="minorHAnsi"/>
          <w:bCs/>
          <w:sz w:val="20"/>
          <w:szCs w:val="20"/>
          <w:lang w:eastAsia="zh-CN"/>
        </w:rPr>
        <w:t>Zobowiązania określonego niniejszym paragrafie nie narusza:</w:t>
      </w:r>
    </w:p>
    <w:p w14:paraId="0F7A7547" w14:textId="77777777" w:rsidR="001101A9" w:rsidRPr="001331CD" w:rsidRDefault="001101A9" w:rsidP="001101A9">
      <w:pPr>
        <w:numPr>
          <w:ilvl w:val="1"/>
          <w:numId w:val="26"/>
        </w:numPr>
        <w:tabs>
          <w:tab w:val="num" w:pos="709"/>
        </w:tabs>
        <w:suppressAutoHyphens/>
        <w:spacing w:after="0" w:line="240" w:lineRule="auto"/>
        <w:ind w:left="709" w:hanging="283"/>
        <w:jc w:val="both"/>
        <w:rPr>
          <w:rFonts w:eastAsia="Times New Roman" w:cstheme="minorHAnsi"/>
          <w:bCs/>
          <w:sz w:val="20"/>
          <w:szCs w:val="20"/>
          <w:lang w:eastAsia="zh-CN"/>
        </w:rPr>
      </w:pPr>
      <w:r w:rsidRPr="001331CD">
        <w:rPr>
          <w:rFonts w:eastAsia="Times New Roman" w:cstheme="minorHAnsi"/>
          <w:bCs/>
          <w:sz w:val="20"/>
          <w:szCs w:val="20"/>
          <w:lang w:eastAsia="zh-CN"/>
        </w:rPr>
        <w:t xml:space="preserve">ujawnienie Informacji Poufnych wynikające z nałożonego na Stronę obowiązku prawnego przez uprawniony </w:t>
      </w:r>
      <w:r>
        <w:rPr>
          <w:rFonts w:eastAsia="Times New Roman" w:cstheme="minorHAnsi"/>
          <w:bCs/>
          <w:sz w:val="20"/>
          <w:szCs w:val="20"/>
          <w:lang w:eastAsia="zh-CN"/>
        </w:rPr>
        <w:br/>
      </w:r>
      <w:r w:rsidRPr="001331CD">
        <w:rPr>
          <w:rFonts w:eastAsia="Times New Roman" w:cstheme="minorHAnsi"/>
          <w:bCs/>
          <w:sz w:val="20"/>
          <w:szCs w:val="20"/>
          <w:lang w:eastAsia="zh-CN"/>
        </w:rPr>
        <w:t>do tego organ lub sąd w zakresie objętym takim zobowiązaniem,</w:t>
      </w:r>
    </w:p>
    <w:p w14:paraId="67F1E527" w14:textId="77777777" w:rsidR="001101A9" w:rsidRPr="001331CD" w:rsidRDefault="001101A9" w:rsidP="001101A9">
      <w:pPr>
        <w:numPr>
          <w:ilvl w:val="1"/>
          <w:numId w:val="26"/>
        </w:numPr>
        <w:tabs>
          <w:tab w:val="num" w:pos="709"/>
        </w:tabs>
        <w:suppressAutoHyphens/>
        <w:spacing w:after="0" w:line="240" w:lineRule="auto"/>
        <w:ind w:left="709" w:hanging="283"/>
        <w:jc w:val="both"/>
        <w:rPr>
          <w:rFonts w:eastAsia="Times New Roman" w:cstheme="minorHAnsi"/>
          <w:bCs/>
          <w:sz w:val="20"/>
          <w:szCs w:val="20"/>
          <w:lang w:eastAsia="zh-CN"/>
        </w:rPr>
      </w:pPr>
      <w:r w:rsidRPr="001331CD">
        <w:rPr>
          <w:rFonts w:eastAsia="Times New Roman" w:cstheme="minorHAnsi"/>
          <w:bCs/>
          <w:sz w:val="20"/>
          <w:szCs w:val="20"/>
          <w:lang w:eastAsia="zh-CN"/>
        </w:rPr>
        <w:t>ujawnienie Informacji Poufnych wobec osób będących pracownikami lub współpracownikami Strony, z którymi Strona wspólnie wykonuje obowiązki wynikające z niniejszej Umowy,</w:t>
      </w:r>
    </w:p>
    <w:p w14:paraId="45F10A7F" w14:textId="77777777" w:rsidR="001101A9" w:rsidRPr="001331CD" w:rsidRDefault="001101A9" w:rsidP="001101A9">
      <w:pPr>
        <w:numPr>
          <w:ilvl w:val="1"/>
          <w:numId w:val="26"/>
        </w:numPr>
        <w:tabs>
          <w:tab w:val="num" w:pos="709"/>
        </w:tabs>
        <w:suppressAutoHyphens/>
        <w:spacing w:after="0" w:line="240" w:lineRule="auto"/>
        <w:ind w:left="709" w:hanging="283"/>
        <w:jc w:val="both"/>
        <w:rPr>
          <w:rFonts w:eastAsia="Times New Roman" w:cstheme="minorHAnsi"/>
          <w:bCs/>
          <w:sz w:val="20"/>
          <w:szCs w:val="20"/>
          <w:lang w:eastAsia="zh-CN"/>
        </w:rPr>
      </w:pPr>
      <w:r w:rsidRPr="001331CD">
        <w:rPr>
          <w:rFonts w:eastAsia="Times New Roman" w:cstheme="minorHAnsi"/>
          <w:bCs/>
          <w:sz w:val="20"/>
          <w:szCs w:val="20"/>
          <w:lang w:eastAsia="zh-CN"/>
        </w:rPr>
        <w:t>ujawnienie informacji, która utraciła swój poufny charakter z uwagi na jej wcześniejsze podanie do wiadomości publicznej lub jej ujawnienie w sposób wymagany przez bezwzględnie obowiązujące normy prawne,</w:t>
      </w:r>
    </w:p>
    <w:p w14:paraId="4B2C713E" w14:textId="77777777" w:rsidR="001101A9" w:rsidRPr="001331CD" w:rsidRDefault="001101A9" w:rsidP="001101A9">
      <w:pPr>
        <w:numPr>
          <w:ilvl w:val="1"/>
          <w:numId w:val="26"/>
        </w:numPr>
        <w:tabs>
          <w:tab w:val="num" w:pos="709"/>
        </w:tabs>
        <w:suppressAutoHyphens/>
        <w:spacing w:after="0" w:line="240" w:lineRule="auto"/>
        <w:ind w:left="709" w:hanging="283"/>
        <w:jc w:val="both"/>
        <w:rPr>
          <w:rFonts w:eastAsia="Times New Roman" w:cstheme="minorHAnsi"/>
          <w:bCs/>
          <w:sz w:val="20"/>
          <w:szCs w:val="20"/>
          <w:lang w:eastAsia="zh-CN"/>
        </w:rPr>
      </w:pPr>
      <w:r w:rsidRPr="001331CD">
        <w:rPr>
          <w:rFonts w:eastAsia="Times New Roman" w:cstheme="minorHAnsi"/>
          <w:bCs/>
          <w:sz w:val="20"/>
          <w:szCs w:val="20"/>
          <w:lang w:eastAsia="zh-CN"/>
        </w:rPr>
        <w:t>ujawnienie Informacji Poufnych, które jest konieczne celem należytego wykonania, rozliczenia albo skontrolowania wykonania niniejszej Umowy.</w:t>
      </w:r>
    </w:p>
    <w:p w14:paraId="03013FD4" w14:textId="77777777" w:rsidR="001101A9" w:rsidRPr="001331CD" w:rsidRDefault="001101A9" w:rsidP="001101A9">
      <w:pPr>
        <w:numPr>
          <w:ilvl w:val="3"/>
          <w:numId w:val="24"/>
        </w:numPr>
        <w:tabs>
          <w:tab w:val="left" w:pos="708"/>
        </w:tabs>
        <w:suppressAutoHyphens/>
        <w:spacing w:after="0" w:line="240" w:lineRule="auto"/>
        <w:ind w:left="357" w:hanging="357"/>
        <w:jc w:val="both"/>
        <w:rPr>
          <w:rFonts w:eastAsia="Times New Roman" w:cstheme="minorHAnsi"/>
          <w:bCs/>
          <w:sz w:val="20"/>
          <w:szCs w:val="20"/>
          <w:lang w:eastAsia="zh-CN"/>
        </w:rPr>
      </w:pPr>
      <w:r w:rsidRPr="001331CD">
        <w:rPr>
          <w:rFonts w:eastAsia="Times New Roman" w:cstheme="minorHAnsi"/>
          <w:bCs/>
          <w:sz w:val="20"/>
          <w:szCs w:val="20"/>
          <w:lang w:eastAsia="zh-CN"/>
        </w:rPr>
        <w:t>W przypadku naruszenia niniejszej klauzuli poufności, Strona</w:t>
      </w:r>
      <w:r>
        <w:rPr>
          <w:rFonts w:eastAsia="Times New Roman" w:cstheme="minorHAnsi"/>
          <w:bCs/>
          <w:sz w:val="20"/>
          <w:szCs w:val="20"/>
          <w:lang w:eastAsia="zh-CN"/>
        </w:rPr>
        <w:t>,</w:t>
      </w:r>
      <w:r w:rsidRPr="001331CD">
        <w:rPr>
          <w:rFonts w:eastAsia="Times New Roman" w:cstheme="minorHAnsi"/>
          <w:bCs/>
          <w:sz w:val="20"/>
          <w:szCs w:val="20"/>
          <w:lang w:eastAsia="zh-CN"/>
        </w:rPr>
        <w:t xml:space="preserve"> która poniosła szkodę z tego tytułu, może dochodzić jej naprawienia na zasadach ogólnych.</w:t>
      </w:r>
    </w:p>
    <w:p w14:paraId="61FA557F" w14:textId="77777777" w:rsidR="001101A9" w:rsidRPr="001331CD" w:rsidRDefault="001101A9" w:rsidP="001101A9">
      <w:pPr>
        <w:numPr>
          <w:ilvl w:val="3"/>
          <w:numId w:val="24"/>
        </w:numPr>
        <w:tabs>
          <w:tab w:val="left" w:pos="708"/>
        </w:tabs>
        <w:suppressAutoHyphens/>
        <w:spacing w:after="0" w:line="240" w:lineRule="auto"/>
        <w:ind w:left="357" w:hanging="357"/>
        <w:jc w:val="both"/>
        <w:rPr>
          <w:rFonts w:eastAsia="Times New Roman" w:cstheme="minorHAnsi"/>
          <w:bCs/>
          <w:sz w:val="20"/>
          <w:szCs w:val="20"/>
          <w:lang w:eastAsia="zh-CN"/>
        </w:rPr>
      </w:pPr>
      <w:r w:rsidRPr="001331CD">
        <w:rPr>
          <w:rFonts w:eastAsia="Times New Roman" w:cstheme="minorHAnsi"/>
          <w:bCs/>
          <w:sz w:val="20"/>
          <w:szCs w:val="20"/>
          <w:lang w:eastAsia="zh-CN"/>
        </w:rPr>
        <w:t xml:space="preserve">Obowiązek zachowania poufności określony powyżej trwa przez cały okres obowiązywania niniejszej Umowy oraz okres 6 lat (liczonych do końca roku kalendarzowego) od dnia jej rozwiązania lub wygaśnięcia (bez względu </w:t>
      </w:r>
      <w:r>
        <w:rPr>
          <w:rFonts w:eastAsia="Times New Roman" w:cstheme="minorHAnsi"/>
          <w:bCs/>
          <w:sz w:val="20"/>
          <w:szCs w:val="20"/>
          <w:lang w:eastAsia="zh-CN"/>
        </w:rPr>
        <w:br/>
      </w:r>
      <w:r w:rsidRPr="001331CD">
        <w:rPr>
          <w:rFonts w:eastAsia="Times New Roman" w:cstheme="minorHAnsi"/>
          <w:bCs/>
          <w:sz w:val="20"/>
          <w:szCs w:val="20"/>
          <w:lang w:eastAsia="zh-CN"/>
        </w:rPr>
        <w:t>na przyczynę).</w:t>
      </w:r>
    </w:p>
    <w:p w14:paraId="5BAECCCB" w14:textId="77777777" w:rsidR="001101A9" w:rsidRPr="00383BD8" w:rsidRDefault="001101A9" w:rsidP="001101A9">
      <w:pPr>
        <w:numPr>
          <w:ilvl w:val="3"/>
          <w:numId w:val="24"/>
        </w:numPr>
        <w:tabs>
          <w:tab w:val="left" w:pos="708"/>
        </w:tabs>
        <w:suppressAutoHyphens/>
        <w:spacing w:after="0" w:line="240" w:lineRule="auto"/>
        <w:ind w:left="357" w:hanging="357"/>
        <w:jc w:val="both"/>
        <w:rPr>
          <w:rFonts w:eastAsia="Times New Roman" w:cstheme="minorHAnsi"/>
          <w:bCs/>
          <w:sz w:val="20"/>
          <w:szCs w:val="20"/>
          <w:lang w:eastAsia="zh-CN"/>
        </w:rPr>
      </w:pPr>
      <w:r w:rsidRPr="00383BD8">
        <w:rPr>
          <w:rFonts w:cstheme="minorHAnsi"/>
          <w:sz w:val="20"/>
        </w:rPr>
        <w:lastRenderedPageBreak/>
        <w:t xml:space="preserve">Wykonawca odpowiada również za zachowanie powyższych informacji w tajemnicy przez osoby, którymi będzie się posługiwał przy wykonywaniu zlecenia, oraz osoby, którymi wykonanie zlecenia powierzy za zgodą Zamawiającego.                         </w:t>
      </w:r>
    </w:p>
    <w:p w14:paraId="5BF3688D" w14:textId="77777777" w:rsidR="001101A9" w:rsidRDefault="001101A9" w:rsidP="001101A9">
      <w:pPr>
        <w:spacing w:after="0" w:line="240" w:lineRule="auto"/>
        <w:jc w:val="center"/>
        <w:rPr>
          <w:rFonts w:cstheme="minorHAnsi"/>
          <w:b/>
          <w:bCs/>
          <w:sz w:val="20"/>
        </w:rPr>
      </w:pPr>
    </w:p>
    <w:p w14:paraId="23FEDD24" w14:textId="77777777" w:rsidR="001101A9" w:rsidRPr="001331CD" w:rsidRDefault="001101A9" w:rsidP="001101A9">
      <w:pPr>
        <w:spacing w:after="0" w:line="240" w:lineRule="auto"/>
        <w:jc w:val="center"/>
        <w:rPr>
          <w:rFonts w:cstheme="minorHAnsi"/>
          <w:b/>
          <w:bCs/>
          <w:sz w:val="20"/>
        </w:rPr>
      </w:pPr>
      <w:r w:rsidRPr="001331CD">
        <w:rPr>
          <w:rFonts w:cstheme="minorHAnsi"/>
          <w:b/>
          <w:bCs/>
          <w:sz w:val="20"/>
        </w:rPr>
        <w:t>§</w:t>
      </w:r>
      <w:r>
        <w:rPr>
          <w:rFonts w:cstheme="minorHAnsi"/>
          <w:b/>
          <w:bCs/>
          <w:sz w:val="20"/>
        </w:rPr>
        <w:t>8</w:t>
      </w:r>
    </w:p>
    <w:p w14:paraId="0376617C" w14:textId="77777777" w:rsidR="001101A9" w:rsidRDefault="001101A9" w:rsidP="001101A9">
      <w:pPr>
        <w:spacing w:after="0" w:line="240" w:lineRule="auto"/>
        <w:jc w:val="center"/>
        <w:rPr>
          <w:rFonts w:cstheme="minorHAnsi"/>
          <w:b/>
          <w:bCs/>
          <w:sz w:val="20"/>
        </w:rPr>
      </w:pPr>
      <w:r w:rsidRPr="001331CD">
        <w:rPr>
          <w:rFonts w:cstheme="minorHAnsi"/>
          <w:b/>
          <w:bCs/>
          <w:sz w:val="20"/>
        </w:rPr>
        <w:t>KARY UMOWNE</w:t>
      </w:r>
    </w:p>
    <w:p w14:paraId="101C0D37" w14:textId="77777777" w:rsidR="00FA6C85" w:rsidRPr="001331CD" w:rsidRDefault="00FA6C85" w:rsidP="001101A9">
      <w:pPr>
        <w:spacing w:after="0" w:line="240" w:lineRule="auto"/>
        <w:jc w:val="center"/>
        <w:rPr>
          <w:rFonts w:cstheme="minorHAnsi"/>
          <w:b/>
          <w:bCs/>
          <w:sz w:val="20"/>
        </w:rPr>
      </w:pPr>
    </w:p>
    <w:p w14:paraId="6F867662" w14:textId="77777777" w:rsidR="001101A9" w:rsidRPr="00AC5CB4" w:rsidRDefault="001101A9" w:rsidP="001101A9">
      <w:pPr>
        <w:numPr>
          <w:ilvl w:val="0"/>
          <w:numId w:val="28"/>
        </w:numPr>
        <w:autoSpaceDE w:val="0"/>
        <w:autoSpaceDN w:val="0"/>
        <w:adjustRightInd w:val="0"/>
        <w:spacing w:after="0" w:line="240" w:lineRule="auto"/>
        <w:ind w:left="284"/>
        <w:jc w:val="both"/>
        <w:rPr>
          <w:rFonts w:eastAsia="Calibri" w:cstheme="minorHAnsi"/>
          <w:color w:val="000000"/>
          <w:sz w:val="20"/>
          <w:szCs w:val="20"/>
        </w:rPr>
      </w:pPr>
      <w:r w:rsidRPr="00AC5CB4">
        <w:rPr>
          <w:rFonts w:eastAsia="Calibri" w:cstheme="minorHAnsi"/>
          <w:color w:val="000000"/>
          <w:sz w:val="20"/>
          <w:szCs w:val="20"/>
        </w:rPr>
        <w:t xml:space="preserve">Zamawiający może naliczyć Wykonawcy następujące kary umowne: </w:t>
      </w:r>
    </w:p>
    <w:p w14:paraId="1478917A" w14:textId="3B3BC1CD" w:rsidR="001101A9" w:rsidRPr="00AC5CB4" w:rsidRDefault="00746BB6" w:rsidP="001101A9">
      <w:pPr>
        <w:numPr>
          <w:ilvl w:val="0"/>
          <w:numId w:val="29"/>
        </w:numPr>
        <w:autoSpaceDE w:val="0"/>
        <w:autoSpaceDN w:val="0"/>
        <w:adjustRightInd w:val="0"/>
        <w:spacing w:after="0" w:line="240" w:lineRule="auto"/>
        <w:jc w:val="both"/>
        <w:rPr>
          <w:rFonts w:eastAsia="Calibri" w:cstheme="minorHAnsi"/>
          <w:color w:val="000000"/>
          <w:sz w:val="20"/>
          <w:szCs w:val="20"/>
        </w:rPr>
      </w:pPr>
      <w:r w:rsidRPr="00AC5CB4">
        <w:rPr>
          <w:rFonts w:eastAsia="Calibri" w:cstheme="minorHAnsi"/>
          <w:color w:val="000000"/>
          <w:sz w:val="20"/>
          <w:szCs w:val="20"/>
        </w:rPr>
        <w:t>w przypadku</w:t>
      </w:r>
      <w:r w:rsidR="00BA0AB4" w:rsidRPr="00AC5CB4">
        <w:rPr>
          <w:rFonts w:eastAsia="Calibri" w:cstheme="minorHAnsi"/>
          <w:color w:val="000000"/>
          <w:sz w:val="20"/>
          <w:szCs w:val="20"/>
        </w:rPr>
        <w:t xml:space="preserve"> naruszenia obowiązków określonych </w:t>
      </w:r>
      <w:r w:rsidR="00AC5CB4" w:rsidRPr="00AC5CB4">
        <w:rPr>
          <w:rFonts w:eastAsia="Calibri" w:cstheme="minorHAnsi"/>
          <w:color w:val="000000"/>
          <w:sz w:val="20"/>
          <w:szCs w:val="20"/>
        </w:rPr>
        <w:t>w §</w:t>
      </w:r>
      <w:r w:rsidR="00A36245" w:rsidRPr="00AC5CB4">
        <w:rPr>
          <w:rFonts w:eastAsia="Calibri" w:cstheme="minorHAnsi"/>
          <w:color w:val="000000"/>
          <w:sz w:val="20"/>
          <w:szCs w:val="20"/>
        </w:rPr>
        <w:t xml:space="preserve">3 ust. </w:t>
      </w:r>
      <w:r w:rsidR="00E20A3F" w:rsidRPr="00AC5CB4">
        <w:rPr>
          <w:rFonts w:eastAsia="Calibri" w:cstheme="minorHAnsi"/>
          <w:color w:val="000000"/>
          <w:sz w:val="20"/>
          <w:szCs w:val="20"/>
        </w:rPr>
        <w:t>2,</w:t>
      </w:r>
      <w:r w:rsidR="004F71D4" w:rsidRPr="00AC5CB4">
        <w:rPr>
          <w:rFonts w:eastAsia="Calibri" w:cstheme="minorHAnsi"/>
          <w:color w:val="000000"/>
          <w:sz w:val="20"/>
          <w:szCs w:val="20"/>
        </w:rPr>
        <w:t xml:space="preserve"> 5</w:t>
      </w:r>
      <w:r w:rsidR="008871AD" w:rsidRPr="00AC5CB4">
        <w:rPr>
          <w:rFonts w:eastAsia="Calibri" w:cstheme="minorHAnsi"/>
          <w:color w:val="000000"/>
          <w:sz w:val="20"/>
          <w:szCs w:val="20"/>
        </w:rPr>
        <w:t>, 7-</w:t>
      </w:r>
      <w:r w:rsidR="00AC5CB4" w:rsidRPr="00AC5CB4">
        <w:rPr>
          <w:rFonts w:eastAsia="Calibri" w:cstheme="minorHAnsi"/>
          <w:color w:val="000000"/>
          <w:sz w:val="20"/>
          <w:szCs w:val="20"/>
        </w:rPr>
        <w:t>9,</w:t>
      </w:r>
      <w:r w:rsidRPr="00AC5CB4">
        <w:rPr>
          <w:rFonts w:eastAsia="Calibri" w:cstheme="minorHAnsi"/>
          <w:color w:val="000000"/>
          <w:sz w:val="20"/>
          <w:szCs w:val="20"/>
        </w:rPr>
        <w:t xml:space="preserve"> Wykonawca zobowiązuje się do zapłaty na rzecz Zamawiającego kary umownej w wysokości 5% łącznego wynagrodzenia brutto, o którym mowa w §5 ust. 1</w:t>
      </w:r>
      <w:r w:rsidR="001101A9" w:rsidRPr="00AC5CB4">
        <w:rPr>
          <w:rFonts w:eastAsia="Calibri" w:cstheme="minorHAnsi"/>
          <w:color w:val="000000"/>
          <w:sz w:val="20"/>
          <w:szCs w:val="20"/>
        </w:rPr>
        <w:t xml:space="preserve">, </w:t>
      </w:r>
      <w:r w:rsidR="001127E7" w:rsidRPr="00AC5CB4">
        <w:rPr>
          <w:rFonts w:eastAsia="Calibri" w:cstheme="minorHAnsi"/>
          <w:color w:val="000000"/>
          <w:sz w:val="20"/>
          <w:szCs w:val="20"/>
        </w:rPr>
        <w:t>za każdy przypadek naruszenia;</w:t>
      </w:r>
    </w:p>
    <w:p w14:paraId="1FF331AD" w14:textId="1D9363A4" w:rsidR="001127E7" w:rsidRPr="00AC5CB4" w:rsidRDefault="001101A9" w:rsidP="001101A9">
      <w:pPr>
        <w:numPr>
          <w:ilvl w:val="0"/>
          <w:numId w:val="29"/>
        </w:numPr>
        <w:autoSpaceDE w:val="0"/>
        <w:autoSpaceDN w:val="0"/>
        <w:adjustRightInd w:val="0"/>
        <w:spacing w:after="0" w:line="240" w:lineRule="auto"/>
        <w:jc w:val="both"/>
        <w:rPr>
          <w:rFonts w:eastAsia="Calibri" w:cstheme="minorHAnsi"/>
          <w:color w:val="000000"/>
          <w:sz w:val="20"/>
          <w:szCs w:val="20"/>
        </w:rPr>
      </w:pPr>
      <w:r w:rsidRPr="00AC5CB4">
        <w:rPr>
          <w:rFonts w:eastAsia="Calibri" w:cstheme="minorHAnsi"/>
          <w:color w:val="000000"/>
          <w:sz w:val="20"/>
          <w:szCs w:val="20"/>
        </w:rPr>
        <w:t xml:space="preserve">naruszenie obowiązku zachowania poufności, o którym mowa w § 7 Umowy – w wysokości 10 </w:t>
      </w:r>
      <w:r w:rsidRPr="00AC5CB4">
        <w:rPr>
          <w:rFonts w:eastAsia="Calibri" w:cstheme="minorHAnsi"/>
          <w:bCs/>
          <w:color w:val="000000"/>
          <w:sz w:val="20"/>
          <w:szCs w:val="20"/>
        </w:rPr>
        <w:t xml:space="preserve">% łącznego </w:t>
      </w:r>
      <w:r w:rsidRPr="00AC5CB4">
        <w:rPr>
          <w:rFonts w:eastAsia="Calibri" w:cstheme="minorHAnsi"/>
          <w:color w:val="000000"/>
          <w:sz w:val="20"/>
          <w:szCs w:val="20"/>
        </w:rPr>
        <w:t>wynagrodzenia brutto</w:t>
      </w:r>
      <w:r w:rsidR="0062102A" w:rsidRPr="00AC5CB4">
        <w:rPr>
          <w:rFonts w:eastAsia="Calibri" w:cstheme="minorHAnsi"/>
          <w:color w:val="000000"/>
          <w:sz w:val="20"/>
          <w:szCs w:val="20"/>
        </w:rPr>
        <w:t>,</w:t>
      </w:r>
      <w:r w:rsidR="00746BB6" w:rsidRPr="00AC5CB4">
        <w:rPr>
          <w:rFonts w:eastAsia="Calibri" w:cstheme="minorHAnsi"/>
          <w:color w:val="000000"/>
          <w:sz w:val="20"/>
          <w:szCs w:val="20"/>
        </w:rPr>
        <w:t xml:space="preserve"> o którym mowa w §5 ust. 1,</w:t>
      </w:r>
      <w:r w:rsidRPr="00AC5CB4">
        <w:rPr>
          <w:rFonts w:eastAsia="Calibri" w:cstheme="minorHAnsi"/>
          <w:color w:val="000000"/>
          <w:sz w:val="20"/>
          <w:szCs w:val="20"/>
        </w:rPr>
        <w:t xml:space="preserve"> za każdy przypadek naruszenia</w:t>
      </w:r>
      <w:r w:rsidR="001127E7" w:rsidRPr="00AC5CB4">
        <w:rPr>
          <w:rFonts w:eastAsia="Calibri" w:cstheme="minorHAnsi"/>
          <w:color w:val="000000"/>
          <w:sz w:val="20"/>
          <w:szCs w:val="20"/>
        </w:rPr>
        <w:t>;</w:t>
      </w:r>
    </w:p>
    <w:p w14:paraId="2F662BD2" w14:textId="6633ABF9" w:rsidR="0062102A" w:rsidRPr="00AC5CB4" w:rsidRDefault="00E946B3" w:rsidP="001101A9">
      <w:pPr>
        <w:numPr>
          <w:ilvl w:val="0"/>
          <w:numId w:val="29"/>
        </w:numPr>
        <w:autoSpaceDE w:val="0"/>
        <w:autoSpaceDN w:val="0"/>
        <w:adjustRightInd w:val="0"/>
        <w:spacing w:after="0" w:line="240" w:lineRule="auto"/>
        <w:jc w:val="both"/>
        <w:rPr>
          <w:rFonts w:eastAsia="Calibri" w:cstheme="minorHAnsi"/>
          <w:color w:val="000000"/>
          <w:sz w:val="20"/>
          <w:szCs w:val="20"/>
        </w:rPr>
      </w:pPr>
      <w:r w:rsidRPr="00AC5CB4">
        <w:rPr>
          <w:rFonts w:eastAsia="Calibri" w:cstheme="minorHAnsi"/>
          <w:color w:val="000000"/>
          <w:sz w:val="20"/>
          <w:szCs w:val="20"/>
        </w:rPr>
        <w:t>zwłoki w wykonaniu umowy w terminie określonym w §</w:t>
      </w:r>
      <w:r w:rsidR="00A03734" w:rsidRPr="00AC5CB4">
        <w:rPr>
          <w:rFonts w:eastAsia="Calibri" w:cstheme="minorHAnsi"/>
          <w:color w:val="000000"/>
          <w:sz w:val="20"/>
          <w:szCs w:val="20"/>
        </w:rPr>
        <w:t>4</w:t>
      </w:r>
      <w:r w:rsidRPr="00AC5CB4">
        <w:rPr>
          <w:rFonts w:eastAsia="Calibri" w:cstheme="minorHAnsi"/>
          <w:color w:val="000000"/>
          <w:sz w:val="20"/>
          <w:szCs w:val="20"/>
        </w:rPr>
        <w:t xml:space="preserve"> </w:t>
      </w:r>
      <w:r w:rsidR="0062102A" w:rsidRPr="00AC5CB4">
        <w:rPr>
          <w:rFonts w:eastAsia="Calibri" w:cstheme="minorHAnsi"/>
          <w:color w:val="000000"/>
          <w:sz w:val="20"/>
          <w:szCs w:val="20"/>
        </w:rPr>
        <w:t>ust. 1 – w wysokości 0,1% łącznego wynagrodzenia brutto, o którym mowa w §5 ust. 1, liczonej za każdy dzień zwłoki,</w:t>
      </w:r>
    </w:p>
    <w:p w14:paraId="7071C32B" w14:textId="5482FBA8" w:rsidR="001101A9" w:rsidRPr="00AC5CB4" w:rsidRDefault="007F1A26" w:rsidP="001101A9">
      <w:pPr>
        <w:numPr>
          <w:ilvl w:val="0"/>
          <w:numId w:val="29"/>
        </w:numPr>
        <w:autoSpaceDE w:val="0"/>
        <w:autoSpaceDN w:val="0"/>
        <w:adjustRightInd w:val="0"/>
        <w:spacing w:after="0" w:line="240" w:lineRule="auto"/>
        <w:jc w:val="both"/>
        <w:rPr>
          <w:rFonts w:eastAsia="Calibri" w:cstheme="minorHAnsi"/>
          <w:color w:val="000000"/>
          <w:sz w:val="20"/>
          <w:szCs w:val="20"/>
        </w:rPr>
      </w:pPr>
      <w:r w:rsidRPr="00AC5CB4">
        <w:rPr>
          <w:rFonts w:eastAsia="Calibri" w:cstheme="minorHAnsi"/>
          <w:color w:val="000000"/>
          <w:sz w:val="20"/>
          <w:szCs w:val="20"/>
        </w:rPr>
        <w:t xml:space="preserve">odstąpienia od Umowy przez </w:t>
      </w:r>
      <w:r w:rsidR="00E73DC3">
        <w:rPr>
          <w:rFonts w:eastAsia="Calibri" w:cstheme="minorHAnsi"/>
          <w:color w:val="000000"/>
          <w:sz w:val="20"/>
          <w:szCs w:val="20"/>
        </w:rPr>
        <w:t>Zamawiającego</w:t>
      </w:r>
      <w:r w:rsidRPr="00AC5CB4">
        <w:rPr>
          <w:rFonts w:eastAsia="Calibri" w:cstheme="minorHAnsi"/>
          <w:color w:val="000000"/>
          <w:sz w:val="20"/>
          <w:szCs w:val="20"/>
        </w:rPr>
        <w:t xml:space="preserve"> z przyczyn leżących po stronie Wykonawcy – w wysokości 10% łącznego wynagrodzenia brutto, o którym mowa w §5 ust. 1</w:t>
      </w:r>
      <w:r w:rsidR="007A48F6">
        <w:rPr>
          <w:rFonts w:eastAsia="Calibri" w:cstheme="minorHAnsi"/>
          <w:color w:val="000000"/>
          <w:sz w:val="20"/>
          <w:szCs w:val="20"/>
        </w:rPr>
        <w:t>.</w:t>
      </w:r>
    </w:p>
    <w:p w14:paraId="5727A6F8" w14:textId="1805D3EF" w:rsidR="002E0625" w:rsidRPr="00AC5CB4" w:rsidRDefault="002E0625" w:rsidP="007A48F6">
      <w:pPr>
        <w:pStyle w:val="Akapitzlist"/>
        <w:numPr>
          <w:ilvl w:val="0"/>
          <w:numId w:val="28"/>
        </w:numPr>
        <w:spacing w:after="0"/>
        <w:ind w:left="284"/>
        <w:jc w:val="both"/>
        <w:rPr>
          <w:rFonts w:eastAsia="Calibri" w:cstheme="minorHAnsi"/>
          <w:color w:val="000000"/>
          <w:sz w:val="20"/>
          <w:szCs w:val="20"/>
        </w:rPr>
      </w:pPr>
      <w:r w:rsidRPr="00AC5CB4">
        <w:rPr>
          <w:rFonts w:eastAsia="Calibri" w:cstheme="minorHAnsi"/>
          <w:color w:val="000000"/>
          <w:sz w:val="20"/>
          <w:szCs w:val="20"/>
        </w:rPr>
        <w:t>Kary umowne, o których mowa powyżej, mogą być naliczane niezależnie od siebie, o ile nie dotyczą tego samego naruszenia.</w:t>
      </w:r>
    </w:p>
    <w:p w14:paraId="15B64AB6" w14:textId="3531EB96" w:rsidR="001101A9" w:rsidRDefault="001101A9" w:rsidP="007A48F6">
      <w:pPr>
        <w:numPr>
          <w:ilvl w:val="0"/>
          <w:numId w:val="28"/>
        </w:numPr>
        <w:autoSpaceDE w:val="0"/>
        <w:autoSpaceDN w:val="0"/>
        <w:adjustRightInd w:val="0"/>
        <w:spacing w:after="0" w:line="240" w:lineRule="auto"/>
        <w:ind w:left="284"/>
        <w:jc w:val="both"/>
        <w:rPr>
          <w:rFonts w:eastAsia="Calibri" w:cstheme="minorHAnsi"/>
          <w:color w:val="000000"/>
          <w:sz w:val="20"/>
          <w:szCs w:val="20"/>
        </w:rPr>
      </w:pPr>
      <w:r w:rsidRPr="00FA3DBF">
        <w:rPr>
          <w:rFonts w:eastAsia="Calibri" w:cstheme="minorHAnsi"/>
          <w:color w:val="000000"/>
          <w:sz w:val="20"/>
          <w:szCs w:val="20"/>
        </w:rPr>
        <w:t>Zamawiający ma prawo dochodzić odszkodowania przewyższającego zastrzeżone w Umowie kary umowne oraz korzystać z innych środków prawnych, przysługujących mu na podstawie Umowy oraz przepisów powszechnie obowiązujących.</w:t>
      </w:r>
    </w:p>
    <w:p w14:paraId="0D5CEEB4" w14:textId="51701B6A" w:rsidR="001101A9" w:rsidRDefault="001101A9" w:rsidP="001101A9">
      <w:pPr>
        <w:numPr>
          <w:ilvl w:val="0"/>
          <w:numId w:val="28"/>
        </w:numPr>
        <w:autoSpaceDE w:val="0"/>
        <w:autoSpaceDN w:val="0"/>
        <w:adjustRightInd w:val="0"/>
        <w:spacing w:after="0" w:line="240" w:lineRule="auto"/>
        <w:ind w:left="284"/>
        <w:jc w:val="both"/>
        <w:rPr>
          <w:rFonts w:eastAsia="Calibri" w:cstheme="minorHAnsi"/>
          <w:color w:val="000000"/>
          <w:sz w:val="20"/>
          <w:szCs w:val="20"/>
        </w:rPr>
      </w:pPr>
      <w:r w:rsidRPr="00FA3DBF">
        <w:rPr>
          <w:rFonts w:eastAsia="Calibri" w:cstheme="minorHAnsi"/>
          <w:color w:val="000000"/>
          <w:sz w:val="20"/>
          <w:szCs w:val="20"/>
        </w:rPr>
        <w:t xml:space="preserve">Maksymalna wysokość naliczonych przez Zamawiającego kar umownych nie przekroczy 30% wartości </w:t>
      </w:r>
      <w:r>
        <w:rPr>
          <w:rFonts w:eastAsia="Calibri" w:cstheme="minorHAnsi"/>
          <w:color w:val="000000"/>
          <w:sz w:val="20"/>
          <w:szCs w:val="20"/>
        </w:rPr>
        <w:t xml:space="preserve">łącznego </w:t>
      </w:r>
      <w:r w:rsidRPr="00FA3DBF">
        <w:rPr>
          <w:rFonts w:eastAsia="Calibri" w:cstheme="minorHAnsi"/>
          <w:color w:val="000000"/>
          <w:sz w:val="20"/>
          <w:szCs w:val="20"/>
        </w:rPr>
        <w:t xml:space="preserve">wynagrodzenia umownego, o którym mowa § 5 ust. </w:t>
      </w:r>
      <w:r>
        <w:rPr>
          <w:rFonts w:eastAsia="Calibri" w:cstheme="minorHAnsi"/>
          <w:color w:val="000000"/>
          <w:sz w:val="20"/>
          <w:szCs w:val="20"/>
        </w:rPr>
        <w:t>1</w:t>
      </w:r>
      <w:r w:rsidRPr="00FA3DBF">
        <w:rPr>
          <w:rFonts w:eastAsia="Calibri" w:cstheme="minorHAnsi"/>
          <w:color w:val="000000"/>
          <w:sz w:val="20"/>
          <w:szCs w:val="20"/>
        </w:rPr>
        <w:t xml:space="preserve"> Umowy.</w:t>
      </w:r>
    </w:p>
    <w:p w14:paraId="413E26EA" w14:textId="77777777" w:rsidR="001101A9" w:rsidRDefault="001101A9" w:rsidP="001101A9">
      <w:pPr>
        <w:numPr>
          <w:ilvl w:val="0"/>
          <w:numId w:val="28"/>
        </w:numPr>
        <w:autoSpaceDE w:val="0"/>
        <w:autoSpaceDN w:val="0"/>
        <w:adjustRightInd w:val="0"/>
        <w:spacing w:after="0" w:line="240" w:lineRule="auto"/>
        <w:ind w:left="284"/>
        <w:jc w:val="both"/>
        <w:rPr>
          <w:rFonts w:eastAsia="Calibri" w:cstheme="minorHAnsi"/>
          <w:color w:val="000000"/>
          <w:sz w:val="20"/>
          <w:szCs w:val="20"/>
        </w:rPr>
      </w:pPr>
      <w:r w:rsidRPr="00FA3DBF">
        <w:rPr>
          <w:rFonts w:eastAsia="Calibri" w:cstheme="minorHAnsi"/>
          <w:color w:val="000000"/>
          <w:sz w:val="20"/>
          <w:szCs w:val="20"/>
        </w:rPr>
        <w:t xml:space="preserve">Wszystkie kary umowne określone w Umowie będą płatne na podstawie noty obciążeniowej, w terminie 14 dni </w:t>
      </w:r>
      <w:r>
        <w:rPr>
          <w:rFonts w:eastAsia="Calibri" w:cstheme="minorHAnsi"/>
          <w:color w:val="000000"/>
          <w:sz w:val="20"/>
          <w:szCs w:val="20"/>
        </w:rPr>
        <w:br/>
      </w:r>
      <w:r w:rsidRPr="00FA3DBF">
        <w:rPr>
          <w:rFonts w:eastAsia="Calibri" w:cstheme="minorHAnsi"/>
          <w:color w:val="000000"/>
          <w:sz w:val="20"/>
          <w:szCs w:val="20"/>
        </w:rPr>
        <w:t xml:space="preserve">od dnia jej otrzymania przez Wykonawcę. </w:t>
      </w:r>
    </w:p>
    <w:p w14:paraId="7EB444E2" w14:textId="1B14D13E" w:rsidR="001101A9" w:rsidRPr="007A48F6" w:rsidRDefault="001101A9" w:rsidP="00F24538">
      <w:pPr>
        <w:numPr>
          <w:ilvl w:val="0"/>
          <w:numId w:val="28"/>
        </w:numPr>
        <w:autoSpaceDE w:val="0"/>
        <w:autoSpaceDN w:val="0"/>
        <w:adjustRightInd w:val="0"/>
        <w:spacing w:after="0" w:line="240" w:lineRule="auto"/>
        <w:ind w:left="284"/>
        <w:jc w:val="both"/>
        <w:rPr>
          <w:rFonts w:eastAsia="Calibri" w:cstheme="minorHAnsi"/>
          <w:color w:val="000000"/>
          <w:sz w:val="20"/>
          <w:szCs w:val="20"/>
        </w:rPr>
      </w:pPr>
      <w:r w:rsidRPr="00FA3DBF">
        <w:rPr>
          <w:rFonts w:eastAsia="Calibri" w:cstheme="minorHAnsi"/>
          <w:color w:val="000000"/>
          <w:sz w:val="20"/>
          <w:szCs w:val="20"/>
        </w:rPr>
        <w:t>Wygaśnięcie lub rozwiązanie</w:t>
      </w:r>
      <w:r>
        <w:rPr>
          <w:rFonts w:eastAsia="Calibri" w:cstheme="minorHAnsi"/>
          <w:color w:val="000000"/>
          <w:sz w:val="20"/>
          <w:szCs w:val="20"/>
        </w:rPr>
        <w:t xml:space="preserve"> lub odstąpienie od</w:t>
      </w:r>
      <w:r w:rsidRPr="00FA3DBF">
        <w:rPr>
          <w:rFonts w:eastAsia="Calibri" w:cstheme="minorHAnsi"/>
          <w:color w:val="000000"/>
          <w:sz w:val="20"/>
          <w:szCs w:val="20"/>
        </w:rPr>
        <w:t xml:space="preserve"> Umowy nie ogranicza możliwości naliczenia oraz dochodzenia należnych kar umownych, które zostały naliczone do momentu wygaśnięcia lub rozwiązania</w:t>
      </w:r>
      <w:r>
        <w:rPr>
          <w:rFonts w:eastAsia="Calibri" w:cstheme="minorHAnsi"/>
          <w:color w:val="000000"/>
          <w:sz w:val="20"/>
          <w:szCs w:val="20"/>
        </w:rPr>
        <w:t xml:space="preserve"> lub odstąpienia od </w:t>
      </w:r>
      <w:r w:rsidRPr="00FA3DBF">
        <w:rPr>
          <w:rFonts w:eastAsia="Calibri" w:cstheme="minorHAnsi"/>
          <w:color w:val="000000"/>
          <w:sz w:val="20"/>
          <w:szCs w:val="20"/>
        </w:rPr>
        <w:t xml:space="preserve">Umowy. </w:t>
      </w:r>
      <w:r w:rsidR="00863552" w:rsidRPr="00863552">
        <w:rPr>
          <w:rFonts w:eastAsia="Calibri" w:cstheme="minorHAnsi"/>
          <w:color w:val="000000"/>
          <w:sz w:val="20"/>
          <w:szCs w:val="20"/>
        </w:rPr>
        <w:t>Oznacza to, że kary umowne, o których mowa w ust. 1 mogą być dochodzone łącznie.</w:t>
      </w:r>
    </w:p>
    <w:p w14:paraId="64C385DD" w14:textId="77777777" w:rsidR="001101A9" w:rsidRPr="001331CD" w:rsidRDefault="001101A9" w:rsidP="001101A9">
      <w:pPr>
        <w:pStyle w:val="Akapitzlist"/>
        <w:autoSpaceDE w:val="0"/>
        <w:autoSpaceDN w:val="0"/>
        <w:adjustRightInd w:val="0"/>
        <w:spacing w:after="0" w:line="240" w:lineRule="auto"/>
        <w:jc w:val="both"/>
        <w:rPr>
          <w:rFonts w:eastAsia="Calibri" w:cstheme="minorHAnsi"/>
          <w:color w:val="000000"/>
          <w:sz w:val="20"/>
          <w:szCs w:val="20"/>
        </w:rPr>
      </w:pPr>
    </w:p>
    <w:p w14:paraId="3BF3618D" w14:textId="77777777" w:rsidR="001101A9" w:rsidRPr="001331CD" w:rsidRDefault="001101A9" w:rsidP="001101A9">
      <w:pPr>
        <w:spacing w:after="0" w:line="240" w:lineRule="auto"/>
        <w:jc w:val="center"/>
        <w:rPr>
          <w:rFonts w:cstheme="minorHAnsi"/>
          <w:b/>
          <w:bCs/>
          <w:sz w:val="20"/>
        </w:rPr>
      </w:pPr>
      <w:r w:rsidRPr="001331CD">
        <w:rPr>
          <w:rFonts w:cstheme="minorHAnsi"/>
          <w:b/>
          <w:bCs/>
          <w:sz w:val="20"/>
        </w:rPr>
        <w:t>§</w:t>
      </w:r>
      <w:r>
        <w:rPr>
          <w:rFonts w:cstheme="minorHAnsi"/>
          <w:b/>
          <w:bCs/>
          <w:sz w:val="20"/>
        </w:rPr>
        <w:t>9</w:t>
      </w:r>
      <w:r w:rsidRPr="001331CD">
        <w:rPr>
          <w:rFonts w:cstheme="minorHAnsi"/>
          <w:b/>
          <w:bCs/>
          <w:sz w:val="20"/>
        </w:rPr>
        <w:t>.</w:t>
      </w:r>
    </w:p>
    <w:p w14:paraId="02F23824" w14:textId="6F6D1176" w:rsidR="001101A9" w:rsidRDefault="001101A9" w:rsidP="001101A9">
      <w:pPr>
        <w:spacing w:after="0" w:line="240" w:lineRule="auto"/>
        <w:jc w:val="center"/>
        <w:rPr>
          <w:rFonts w:cstheme="minorHAnsi"/>
          <w:b/>
          <w:bCs/>
          <w:sz w:val="20"/>
        </w:rPr>
      </w:pPr>
      <w:r>
        <w:rPr>
          <w:rFonts w:cstheme="minorHAnsi"/>
          <w:b/>
          <w:bCs/>
          <w:sz w:val="20"/>
        </w:rPr>
        <w:t xml:space="preserve">ODSTĄPIENIE OD </w:t>
      </w:r>
      <w:r w:rsidRPr="001331CD">
        <w:rPr>
          <w:rFonts w:cstheme="minorHAnsi"/>
          <w:b/>
          <w:bCs/>
          <w:sz w:val="20"/>
        </w:rPr>
        <w:t>UMOWY</w:t>
      </w:r>
    </w:p>
    <w:p w14:paraId="15BE40AA" w14:textId="77777777" w:rsidR="00FA6C85" w:rsidRPr="001331CD" w:rsidRDefault="00FA6C85" w:rsidP="001101A9">
      <w:pPr>
        <w:spacing w:after="0" w:line="240" w:lineRule="auto"/>
        <w:jc w:val="center"/>
        <w:rPr>
          <w:rFonts w:cstheme="minorHAnsi"/>
          <w:b/>
          <w:bCs/>
          <w:sz w:val="20"/>
        </w:rPr>
      </w:pPr>
    </w:p>
    <w:p w14:paraId="21606F5B" w14:textId="77777777" w:rsidR="001101A9" w:rsidRDefault="001101A9" w:rsidP="001101A9">
      <w:pPr>
        <w:numPr>
          <w:ilvl w:val="0"/>
          <w:numId w:val="30"/>
        </w:numPr>
        <w:spacing w:after="0" w:line="240" w:lineRule="auto"/>
        <w:jc w:val="both"/>
        <w:rPr>
          <w:rFonts w:eastAsia="Calibri" w:cstheme="minorHAnsi"/>
          <w:color w:val="000000"/>
          <w:sz w:val="20"/>
          <w:szCs w:val="20"/>
        </w:rPr>
      </w:pPr>
      <w:r w:rsidRPr="001331CD">
        <w:rPr>
          <w:rFonts w:eastAsia="Calibri" w:cstheme="minorHAnsi"/>
          <w:color w:val="000000"/>
          <w:sz w:val="20"/>
          <w:szCs w:val="20"/>
        </w:rPr>
        <w:t>Umowa może być rozwiązania w każdym czasie na mocy zgodnego porozumienia Stron.</w:t>
      </w:r>
    </w:p>
    <w:p w14:paraId="0B9CCB55" w14:textId="77777777" w:rsidR="001101A9" w:rsidRDefault="001101A9" w:rsidP="001101A9">
      <w:pPr>
        <w:numPr>
          <w:ilvl w:val="0"/>
          <w:numId w:val="30"/>
        </w:numPr>
        <w:spacing w:after="0" w:line="240" w:lineRule="auto"/>
        <w:jc w:val="both"/>
        <w:rPr>
          <w:rFonts w:eastAsia="Calibri" w:cstheme="minorHAnsi"/>
          <w:color w:val="000000"/>
          <w:sz w:val="20"/>
          <w:szCs w:val="20"/>
        </w:rPr>
      </w:pPr>
      <w:r w:rsidRPr="00FA3DBF">
        <w:rPr>
          <w:rFonts w:eastAsia="Calibri" w:cstheme="minorHAnsi"/>
          <w:color w:val="000000"/>
          <w:sz w:val="20"/>
          <w:szCs w:val="20"/>
        </w:rPr>
        <w:t xml:space="preserve">Bez uszczerbku dla uprawnień przysługujących Stronom na podstawie przepisów prawa, </w:t>
      </w:r>
      <w:r>
        <w:rPr>
          <w:rFonts w:eastAsia="Calibri" w:cstheme="minorHAnsi"/>
          <w:color w:val="000000"/>
          <w:sz w:val="20"/>
          <w:szCs w:val="20"/>
        </w:rPr>
        <w:t xml:space="preserve">Zamawiający </w:t>
      </w:r>
      <w:r w:rsidRPr="00FA3DBF">
        <w:rPr>
          <w:rFonts w:eastAsia="Calibri" w:cstheme="minorHAnsi"/>
          <w:color w:val="000000"/>
          <w:sz w:val="20"/>
          <w:szCs w:val="20"/>
        </w:rPr>
        <w:t xml:space="preserve">może </w:t>
      </w:r>
      <w:r>
        <w:rPr>
          <w:rFonts w:eastAsia="Calibri" w:cstheme="minorHAnsi"/>
          <w:color w:val="000000"/>
          <w:sz w:val="20"/>
          <w:szCs w:val="20"/>
        </w:rPr>
        <w:t xml:space="preserve">odstąpić od </w:t>
      </w:r>
      <w:r w:rsidRPr="00FA3DBF">
        <w:rPr>
          <w:rFonts w:eastAsia="Calibri" w:cstheme="minorHAnsi"/>
          <w:color w:val="000000"/>
          <w:sz w:val="20"/>
          <w:szCs w:val="20"/>
        </w:rPr>
        <w:t>Umow</w:t>
      </w:r>
      <w:r>
        <w:rPr>
          <w:rFonts w:eastAsia="Calibri" w:cstheme="minorHAnsi"/>
          <w:color w:val="000000"/>
          <w:sz w:val="20"/>
          <w:szCs w:val="20"/>
        </w:rPr>
        <w:t>y w następujących wypadkach:</w:t>
      </w:r>
      <w:r w:rsidRPr="00FA3DBF">
        <w:rPr>
          <w:rFonts w:eastAsia="Calibri" w:cstheme="minorHAnsi"/>
          <w:color w:val="000000"/>
          <w:sz w:val="20"/>
          <w:szCs w:val="20"/>
        </w:rPr>
        <w:t xml:space="preserve"> </w:t>
      </w:r>
    </w:p>
    <w:p w14:paraId="19313B1F" w14:textId="5CE57FA0" w:rsidR="001101A9" w:rsidRDefault="001101A9" w:rsidP="001101A9">
      <w:pPr>
        <w:numPr>
          <w:ilvl w:val="1"/>
          <w:numId w:val="30"/>
        </w:numPr>
        <w:spacing w:after="0" w:line="240" w:lineRule="auto"/>
        <w:ind w:hanging="357"/>
        <w:jc w:val="both"/>
        <w:rPr>
          <w:rFonts w:eastAsia="Calibri" w:cstheme="minorHAnsi"/>
          <w:color w:val="000000"/>
          <w:sz w:val="20"/>
          <w:szCs w:val="20"/>
        </w:rPr>
      </w:pPr>
      <w:r w:rsidRPr="001331CD">
        <w:rPr>
          <w:rFonts w:eastAsia="Calibri" w:cstheme="minorHAnsi"/>
          <w:color w:val="000000"/>
          <w:sz w:val="20"/>
          <w:szCs w:val="20"/>
        </w:rPr>
        <w:t xml:space="preserve">gdy Wykonawca nie przystąpił do </w:t>
      </w:r>
      <w:r>
        <w:rPr>
          <w:rFonts w:eastAsia="Calibri" w:cstheme="minorHAnsi"/>
          <w:color w:val="000000"/>
          <w:sz w:val="20"/>
          <w:szCs w:val="20"/>
        </w:rPr>
        <w:t xml:space="preserve">wykonania </w:t>
      </w:r>
      <w:r w:rsidR="00746BB6">
        <w:rPr>
          <w:rFonts w:eastAsia="Calibri" w:cstheme="minorHAnsi"/>
          <w:color w:val="000000"/>
          <w:sz w:val="20"/>
          <w:szCs w:val="20"/>
        </w:rPr>
        <w:t>usług</w:t>
      </w:r>
      <w:r>
        <w:rPr>
          <w:rFonts w:eastAsia="Calibri" w:cstheme="minorHAnsi"/>
          <w:color w:val="000000"/>
          <w:sz w:val="20"/>
          <w:szCs w:val="20"/>
        </w:rPr>
        <w:t xml:space="preserve"> lub wykonuje je sprzecznie z Umową lub w sposób wadliwy, po uprzednim wezwaniu Zamawiającego do zaprzestania naruszeń i bezskutecznym upływie terminu wyznaczonego przez Zamawiającego do zaprzestania naruszeń;</w:t>
      </w:r>
    </w:p>
    <w:p w14:paraId="10B5D36E" w14:textId="3971956F" w:rsidR="001101A9" w:rsidRDefault="001101A9" w:rsidP="001101A9">
      <w:pPr>
        <w:numPr>
          <w:ilvl w:val="1"/>
          <w:numId w:val="30"/>
        </w:numPr>
        <w:spacing w:after="0" w:line="240" w:lineRule="auto"/>
        <w:ind w:hanging="357"/>
        <w:jc w:val="both"/>
        <w:rPr>
          <w:rFonts w:eastAsia="Calibri" w:cstheme="minorHAnsi"/>
          <w:color w:val="000000"/>
          <w:sz w:val="20"/>
          <w:szCs w:val="20"/>
        </w:rPr>
      </w:pPr>
      <w:r>
        <w:rPr>
          <w:rFonts w:eastAsia="Calibri" w:cstheme="minorHAnsi"/>
          <w:color w:val="000000"/>
          <w:sz w:val="20"/>
          <w:szCs w:val="20"/>
        </w:rPr>
        <w:t xml:space="preserve">gdy Wykonawca opóźnia się z wykonaniem </w:t>
      </w:r>
      <w:r w:rsidR="00746BB6">
        <w:rPr>
          <w:rFonts w:eastAsia="Calibri" w:cstheme="minorHAnsi"/>
          <w:color w:val="000000"/>
          <w:sz w:val="20"/>
          <w:szCs w:val="20"/>
        </w:rPr>
        <w:t>usługi</w:t>
      </w:r>
      <w:r>
        <w:rPr>
          <w:rFonts w:eastAsia="Calibri" w:cstheme="minorHAnsi"/>
          <w:color w:val="000000"/>
          <w:sz w:val="20"/>
          <w:szCs w:val="20"/>
        </w:rPr>
        <w:t xml:space="preserve"> tak dalece, że nie jest prawdopodobne, żeby zdołał jej ukończyć w czasie umówionym, po uprzednim wyznaczeniu terminu dodatkowego przez Zamawiającego i jego bezskutecznym upływie;</w:t>
      </w:r>
    </w:p>
    <w:p w14:paraId="2A7CDB29" w14:textId="4643D9AC" w:rsidR="001101A9" w:rsidRDefault="001101A9" w:rsidP="001101A9">
      <w:pPr>
        <w:numPr>
          <w:ilvl w:val="1"/>
          <w:numId w:val="30"/>
        </w:numPr>
        <w:spacing w:after="0" w:line="240" w:lineRule="auto"/>
        <w:ind w:hanging="357"/>
        <w:jc w:val="both"/>
        <w:rPr>
          <w:rFonts w:eastAsia="Calibri" w:cstheme="minorHAnsi"/>
          <w:color w:val="000000"/>
          <w:sz w:val="20"/>
          <w:szCs w:val="20"/>
        </w:rPr>
      </w:pPr>
      <w:r>
        <w:rPr>
          <w:rFonts w:eastAsia="Calibri" w:cstheme="minorHAnsi"/>
          <w:color w:val="000000"/>
          <w:sz w:val="20"/>
          <w:szCs w:val="20"/>
        </w:rPr>
        <w:t xml:space="preserve">w przypadku powierzenia przez Wykonawcę wykonania </w:t>
      </w:r>
      <w:r w:rsidR="00746BB6">
        <w:rPr>
          <w:rFonts w:eastAsia="Calibri" w:cstheme="minorHAnsi"/>
          <w:color w:val="000000"/>
          <w:sz w:val="20"/>
          <w:szCs w:val="20"/>
        </w:rPr>
        <w:t>usługi</w:t>
      </w:r>
      <w:r>
        <w:rPr>
          <w:rFonts w:eastAsia="Calibri" w:cstheme="minorHAnsi"/>
          <w:color w:val="000000"/>
          <w:sz w:val="20"/>
          <w:szCs w:val="20"/>
        </w:rPr>
        <w:t xml:space="preserve"> podwykonawcy niezatwierdzone</w:t>
      </w:r>
      <w:r w:rsidR="00746BB6">
        <w:rPr>
          <w:rFonts w:eastAsia="Calibri" w:cstheme="minorHAnsi"/>
          <w:color w:val="000000"/>
          <w:sz w:val="20"/>
          <w:szCs w:val="20"/>
        </w:rPr>
        <w:t>mu</w:t>
      </w:r>
      <w:r>
        <w:rPr>
          <w:rFonts w:eastAsia="Calibri" w:cstheme="minorHAnsi"/>
          <w:color w:val="000000"/>
          <w:sz w:val="20"/>
          <w:szCs w:val="20"/>
        </w:rPr>
        <w:t xml:space="preserve"> przez Zamawiającego. </w:t>
      </w:r>
    </w:p>
    <w:p w14:paraId="003CA891" w14:textId="5AC0CE22" w:rsidR="001101A9" w:rsidRDefault="001101A9" w:rsidP="007A48F6">
      <w:pPr>
        <w:numPr>
          <w:ilvl w:val="0"/>
          <w:numId w:val="30"/>
        </w:numPr>
        <w:spacing w:after="0" w:line="240" w:lineRule="auto"/>
        <w:jc w:val="both"/>
        <w:rPr>
          <w:rFonts w:eastAsia="Calibri" w:cstheme="minorHAnsi"/>
          <w:color w:val="000000"/>
          <w:sz w:val="20"/>
          <w:szCs w:val="20"/>
        </w:rPr>
      </w:pPr>
      <w:r>
        <w:rPr>
          <w:rFonts w:eastAsia="Calibri" w:cstheme="minorHAnsi"/>
          <w:color w:val="000000"/>
          <w:sz w:val="20"/>
          <w:szCs w:val="20"/>
        </w:rPr>
        <w:t xml:space="preserve">Odstąpienie od </w:t>
      </w:r>
      <w:r w:rsidRPr="00FA3DBF">
        <w:rPr>
          <w:rFonts w:eastAsia="Calibri" w:cstheme="minorHAnsi"/>
          <w:color w:val="000000"/>
          <w:sz w:val="20"/>
          <w:szCs w:val="20"/>
        </w:rPr>
        <w:t>Umowy wymaga formy pisemnej lub elektronicznej pod rygorem nieważności.</w:t>
      </w:r>
    </w:p>
    <w:p w14:paraId="321B7062" w14:textId="77777777" w:rsidR="001101A9" w:rsidRPr="007A48F6" w:rsidRDefault="001101A9" w:rsidP="007A48F6">
      <w:pPr>
        <w:spacing w:after="0" w:line="240" w:lineRule="auto"/>
        <w:jc w:val="both"/>
        <w:rPr>
          <w:rFonts w:cstheme="minorHAnsi"/>
          <w:sz w:val="18"/>
          <w:szCs w:val="20"/>
        </w:rPr>
      </w:pPr>
    </w:p>
    <w:p w14:paraId="61B331CC" w14:textId="77777777" w:rsidR="001101A9" w:rsidRPr="001331CD" w:rsidRDefault="001101A9" w:rsidP="001101A9">
      <w:pPr>
        <w:autoSpaceDE w:val="0"/>
        <w:autoSpaceDN w:val="0"/>
        <w:adjustRightInd w:val="0"/>
        <w:spacing w:after="0" w:line="240" w:lineRule="auto"/>
        <w:jc w:val="center"/>
        <w:rPr>
          <w:rFonts w:eastAsia="Calibri" w:cstheme="minorHAnsi"/>
          <w:b/>
          <w:bCs/>
          <w:color w:val="000000"/>
          <w:sz w:val="20"/>
          <w:szCs w:val="20"/>
        </w:rPr>
      </w:pPr>
      <w:r w:rsidRPr="001331CD">
        <w:rPr>
          <w:rFonts w:eastAsia="Calibri" w:cstheme="minorHAnsi"/>
          <w:b/>
          <w:bCs/>
          <w:color w:val="000000"/>
          <w:sz w:val="20"/>
          <w:szCs w:val="20"/>
        </w:rPr>
        <w:t xml:space="preserve">§ </w:t>
      </w:r>
      <w:r>
        <w:rPr>
          <w:rFonts w:eastAsia="Calibri" w:cstheme="minorHAnsi"/>
          <w:b/>
          <w:bCs/>
          <w:color w:val="000000"/>
          <w:sz w:val="20"/>
          <w:szCs w:val="20"/>
        </w:rPr>
        <w:t>10</w:t>
      </w:r>
      <w:r w:rsidRPr="001331CD">
        <w:rPr>
          <w:rFonts w:eastAsia="Calibri" w:cstheme="minorHAnsi"/>
          <w:b/>
          <w:bCs/>
          <w:color w:val="000000"/>
          <w:sz w:val="20"/>
          <w:szCs w:val="20"/>
        </w:rPr>
        <w:t>.</w:t>
      </w:r>
    </w:p>
    <w:p w14:paraId="328A514D" w14:textId="77777777" w:rsidR="001101A9" w:rsidRDefault="001101A9" w:rsidP="001101A9">
      <w:pPr>
        <w:autoSpaceDE w:val="0"/>
        <w:autoSpaceDN w:val="0"/>
        <w:adjustRightInd w:val="0"/>
        <w:spacing w:after="0" w:line="240" w:lineRule="auto"/>
        <w:jc w:val="center"/>
        <w:rPr>
          <w:rFonts w:eastAsia="Calibri" w:cstheme="minorHAnsi"/>
          <w:b/>
          <w:bCs/>
          <w:color w:val="000000"/>
          <w:sz w:val="20"/>
          <w:szCs w:val="20"/>
        </w:rPr>
      </w:pPr>
      <w:r w:rsidRPr="001331CD">
        <w:rPr>
          <w:rFonts w:eastAsia="Calibri" w:cstheme="minorHAnsi"/>
          <w:b/>
          <w:bCs/>
          <w:color w:val="000000"/>
          <w:sz w:val="20"/>
          <w:szCs w:val="20"/>
        </w:rPr>
        <w:t>PRZEDSTAWICIELE STRON DO KONTAKTU</w:t>
      </w:r>
    </w:p>
    <w:p w14:paraId="79013EC6" w14:textId="77777777" w:rsidR="00FA6C85" w:rsidRPr="001331CD" w:rsidRDefault="00FA6C85" w:rsidP="001101A9">
      <w:pPr>
        <w:autoSpaceDE w:val="0"/>
        <w:autoSpaceDN w:val="0"/>
        <w:adjustRightInd w:val="0"/>
        <w:spacing w:after="0" w:line="240" w:lineRule="auto"/>
        <w:jc w:val="center"/>
        <w:rPr>
          <w:rFonts w:eastAsia="Calibri" w:cstheme="minorHAnsi"/>
          <w:color w:val="000000"/>
          <w:sz w:val="20"/>
          <w:szCs w:val="20"/>
        </w:rPr>
      </w:pPr>
    </w:p>
    <w:p w14:paraId="7F5DC9EA" w14:textId="77777777" w:rsidR="001101A9" w:rsidRPr="001331CD" w:rsidRDefault="001101A9" w:rsidP="001101A9">
      <w:pPr>
        <w:numPr>
          <w:ilvl w:val="0"/>
          <w:numId w:val="27"/>
        </w:numPr>
        <w:autoSpaceDE w:val="0"/>
        <w:autoSpaceDN w:val="0"/>
        <w:adjustRightInd w:val="0"/>
        <w:spacing w:after="0" w:line="240" w:lineRule="auto"/>
        <w:jc w:val="both"/>
        <w:rPr>
          <w:rFonts w:eastAsia="Calibri" w:cstheme="minorHAnsi"/>
          <w:color w:val="000000"/>
          <w:sz w:val="20"/>
          <w:szCs w:val="20"/>
        </w:rPr>
      </w:pPr>
      <w:r w:rsidRPr="001331CD">
        <w:rPr>
          <w:rFonts w:eastAsia="Calibri" w:cstheme="minorHAnsi"/>
          <w:color w:val="000000"/>
          <w:sz w:val="20"/>
          <w:szCs w:val="20"/>
        </w:rPr>
        <w:t xml:space="preserve">Korespondencję związaną z realizacją Umowy w formie pisemnej Strony kierować będą na adresy Stron wskazane w komparycji Umowy. Korespondencja w formie elektronicznej będzie kierowana na adresy: </w:t>
      </w:r>
    </w:p>
    <w:p w14:paraId="4C181922" w14:textId="08F37EC5" w:rsidR="001101A9" w:rsidRPr="00E30CC2" w:rsidRDefault="001101A9" w:rsidP="001101A9">
      <w:pPr>
        <w:numPr>
          <w:ilvl w:val="1"/>
          <w:numId w:val="27"/>
        </w:numPr>
        <w:autoSpaceDE w:val="0"/>
        <w:autoSpaceDN w:val="0"/>
        <w:adjustRightInd w:val="0"/>
        <w:spacing w:after="0" w:line="240" w:lineRule="auto"/>
        <w:jc w:val="both"/>
        <w:rPr>
          <w:rFonts w:eastAsia="Calibri" w:cstheme="minorHAnsi"/>
          <w:color w:val="000000"/>
          <w:sz w:val="20"/>
          <w:szCs w:val="20"/>
        </w:rPr>
      </w:pPr>
      <w:r w:rsidRPr="00E30CC2">
        <w:rPr>
          <w:rFonts w:eastAsia="Calibri" w:cstheme="minorHAnsi"/>
          <w:color w:val="000000"/>
          <w:sz w:val="20"/>
          <w:szCs w:val="20"/>
        </w:rPr>
        <w:t xml:space="preserve">ze strony Zamawiającego: </w:t>
      </w:r>
      <w:r w:rsidR="00746BB6">
        <w:rPr>
          <w:rFonts w:eastAsia="Calibri" w:cstheme="minorHAnsi"/>
          <w:color w:val="000000"/>
          <w:sz w:val="20"/>
          <w:szCs w:val="20"/>
        </w:rPr>
        <w:t>Dominika Bazan</w:t>
      </w:r>
      <w:r w:rsidRPr="00E30CC2">
        <w:rPr>
          <w:rFonts w:eastAsia="Calibri" w:cstheme="minorHAnsi"/>
          <w:color w:val="000000"/>
          <w:sz w:val="20"/>
          <w:szCs w:val="20"/>
        </w:rPr>
        <w:t>,</w:t>
      </w:r>
      <w:r>
        <w:rPr>
          <w:rFonts w:eastAsia="Calibri" w:cstheme="minorHAnsi"/>
          <w:color w:val="000000"/>
          <w:sz w:val="20"/>
          <w:szCs w:val="20"/>
        </w:rPr>
        <w:t xml:space="preserve"> </w:t>
      </w:r>
      <w:r w:rsidR="00746BB6">
        <w:rPr>
          <w:rFonts w:eastAsia="Calibri" w:cstheme="minorHAnsi"/>
          <w:color w:val="000000"/>
          <w:sz w:val="20"/>
          <w:szCs w:val="20"/>
        </w:rPr>
        <w:t>promocja</w:t>
      </w:r>
      <w:r w:rsidRPr="006317CB">
        <w:rPr>
          <w:rFonts w:eastAsia="Calibri" w:cstheme="minorHAnsi"/>
          <w:color w:val="000000"/>
          <w:sz w:val="20"/>
          <w:szCs w:val="20"/>
        </w:rPr>
        <w:t>@ump.edu.pl</w:t>
      </w:r>
    </w:p>
    <w:p w14:paraId="53890265" w14:textId="0729A849" w:rsidR="001101A9" w:rsidRPr="00E30CC2" w:rsidRDefault="001101A9" w:rsidP="001101A9">
      <w:pPr>
        <w:numPr>
          <w:ilvl w:val="1"/>
          <w:numId w:val="27"/>
        </w:numPr>
        <w:autoSpaceDE w:val="0"/>
        <w:autoSpaceDN w:val="0"/>
        <w:adjustRightInd w:val="0"/>
        <w:spacing w:after="0" w:line="240" w:lineRule="auto"/>
        <w:jc w:val="both"/>
        <w:rPr>
          <w:rFonts w:eastAsia="Calibri" w:cstheme="minorHAnsi"/>
          <w:color w:val="000000"/>
          <w:sz w:val="20"/>
          <w:szCs w:val="20"/>
        </w:rPr>
      </w:pPr>
      <w:r w:rsidRPr="00E30CC2">
        <w:rPr>
          <w:rFonts w:eastAsia="Calibri" w:cstheme="minorHAnsi"/>
          <w:color w:val="000000"/>
          <w:sz w:val="20"/>
          <w:szCs w:val="20"/>
        </w:rPr>
        <w:t xml:space="preserve">ze strony Wykonawcy: </w:t>
      </w:r>
      <w:r w:rsidR="00746BB6">
        <w:rPr>
          <w:rFonts w:eastAsia="Calibri" w:cstheme="minorHAnsi"/>
          <w:color w:val="000000"/>
          <w:sz w:val="20"/>
          <w:szCs w:val="20"/>
        </w:rPr>
        <w:t>……………………………</w:t>
      </w:r>
    </w:p>
    <w:p w14:paraId="4A2DBCC0" w14:textId="77777777" w:rsidR="001101A9" w:rsidRPr="001331CD" w:rsidRDefault="001101A9" w:rsidP="001101A9">
      <w:pPr>
        <w:numPr>
          <w:ilvl w:val="0"/>
          <w:numId w:val="27"/>
        </w:numPr>
        <w:autoSpaceDE w:val="0"/>
        <w:autoSpaceDN w:val="0"/>
        <w:adjustRightInd w:val="0"/>
        <w:spacing w:after="0" w:line="240" w:lineRule="auto"/>
        <w:jc w:val="both"/>
        <w:rPr>
          <w:rFonts w:eastAsia="Calibri" w:cstheme="minorHAnsi"/>
          <w:color w:val="000000"/>
          <w:sz w:val="20"/>
          <w:szCs w:val="20"/>
        </w:rPr>
      </w:pPr>
      <w:r w:rsidRPr="001331CD">
        <w:rPr>
          <w:rFonts w:eastAsia="Calibri" w:cstheme="minorHAnsi"/>
          <w:color w:val="000000"/>
          <w:sz w:val="20"/>
          <w:szCs w:val="20"/>
        </w:rPr>
        <w:t>Strony postanawiają, że podstawową formą komunikacji pomiędzy Przedstawicielami Stron będzie poczta elektroniczna.</w:t>
      </w:r>
    </w:p>
    <w:p w14:paraId="57AEE658" w14:textId="77777777" w:rsidR="001101A9" w:rsidRPr="00F24538" w:rsidRDefault="001101A9" w:rsidP="001101A9">
      <w:pPr>
        <w:numPr>
          <w:ilvl w:val="0"/>
          <w:numId w:val="27"/>
        </w:numPr>
        <w:autoSpaceDE w:val="0"/>
        <w:autoSpaceDN w:val="0"/>
        <w:adjustRightInd w:val="0"/>
        <w:spacing w:after="0" w:line="240" w:lineRule="auto"/>
        <w:jc w:val="both"/>
        <w:rPr>
          <w:rFonts w:eastAsia="Calibri" w:cstheme="minorHAnsi"/>
          <w:color w:val="000000"/>
        </w:rPr>
      </w:pPr>
      <w:r w:rsidRPr="001331CD">
        <w:rPr>
          <w:rFonts w:eastAsia="Calibri" w:cstheme="minorHAnsi"/>
          <w:color w:val="000000"/>
          <w:sz w:val="20"/>
          <w:szCs w:val="20"/>
        </w:rPr>
        <w:t>Zmiana danych kontaktowych, o których mowa w ust. 1 wymaga poinformowania o tym drugiej Strony w formie pisemnej lub elektronicznej pod rygorem uznania za skutecznie doręczoną korespondencji wysłanej (doręczonej) na ostatni prawidłowo wskazany przez tę Stronę adres do doręczeń.</w:t>
      </w:r>
    </w:p>
    <w:p w14:paraId="6DE3837E" w14:textId="77777777" w:rsidR="00EE22A0" w:rsidRDefault="00EE22A0" w:rsidP="00EE22A0">
      <w:pPr>
        <w:autoSpaceDE w:val="0"/>
        <w:autoSpaceDN w:val="0"/>
        <w:adjustRightInd w:val="0"/>
        <w:spacing w:after="0" w:line="240" w:lineRule="auto"/>
        <w:jc w:val="both"/>
        <w:rPr>
          <w:rFonts w:eastAsia="Calibri" w:cstheme="minorHAnsi"/>
          <w:color w:val="000000"/>
          <w:sz w:val="20"/>
          <w:szCs w:val="20"/>
        </w:rPr>
      </w:pPr>
    </w:p>
    <w:p w14:paraId="3AA4902E" w14:textId="77777777" w:rsidR="00CA6016" w:rsidRDefault="00CA6016" w:rsidP="00EE22A0">
      <w:pPr>
        <w:autoSpaceDE w:val="0"/>
        <w:autoSpaceDN w:val="0"/>
        <w:adjustRightInd w:val="0"/>
        <w:spacing w:after="0" w:line="240" w:lineRule="auto"/>
        <w:jc w:val="both"/>
        <w:rPr>
          <w:rFonts w:eastAsia="Calibri" w:cstheme="minorHAnsi"/>
          <w:color w:val="000000"/>
          <w:sz w:val="20"/>
          <w:szCs w:val="20"/>
        </w:rPr>
      </w:pPr>
    </w:p>
    <w:p w14:paraId="5892F65B" w14:textId="529A0133" w:rsidR="00EE22A0" w:rsidRPr="00F24538" w:rsidRDefault="00EE22A0" w:rsidP="00EE22A0">
      <w:pPr>
        <w:autoSpaceDE w:val="0"/>
        <w:autoSpaceDN w:val="0"/>
        <w:adjustRightInd w:val="0"/>
        <w:spacing w:after="0" w:line="240" w:lineRule="auto"/>
        <w:jc w:val="center"/>
        <w:rPr>
          <w:rFonts w:eastAsia="Calibri" w:cstheme="minorHAnsi"/>
          <w:b/>
          <w:bCs/>
          <w:color w:val="000000"/>
          <w:sz w:val="20"/>
          <w:szCs w:val="20"/>
        </w:rPr>
      </w:pPr>
      <w:r w:rsidRPr="00F24538">
        <w:rPr>
          <w:rFonts w:eastAsia="Calibri" w:cstheme="minorHAnsi"/>
          <w:b/>
          <w:bCs/>
          <w:color w:val="000000"/>
          <w:sz w:val="20"/>
          <w:szCs w:val="20"/>
        </w:rPr>
        <w:t>§ 1</w:t>
      </w:r>
      <w:r w:rsidR="00673897" w:rsidRPr="00F24538">
        <w:rPr>
          <w:rFonts w:eastAsia="Calibri" w:cstheme="minorHAnsi"/>
          <w:b/>
          <w:bCs/>
          <w:color w:val="000000"/>
          <w:sz w:val="20"/>
          <w:szCs w:val="20"/>
        </w:rPr>
        <w:t>1</w:t>
      </w:r>
      <w:r w:rsidRPr="00F24538">
        <w:rPr>
          <w:rFonts w:eastAsia="Calibri" w:cstheme="minorHAnsi"/>
          <w:b/>
          <w:bCs/>
          <w:color w:val="000000"/>
          <w:sz w:val="20"/>
          <w:szCs w:val="20"/>
        </w:rPr>
        <w:t>.</w:t>
      </w:r>
    </w:p>
    <w:p w14:paraId="7169D06B" w14:textId="3D9752A3" w:rsidR="00EE22A0" w:rsidRPr="00F24538" w:rsidRDefault="00673897" w:rsidP="00EE22A0">
      <w:pPr>
        <w:autoSpaceDE w:val="0"/>
        <w:autoSpaceDN w:val="0"/>
        <w:adjustRightInd w:val="0"/>
        <w:spacing w:after="0" w:line="240" w:lineRule="auto"/>
        <w:jc w:val="center"/>
        <w:rPr>
          <w:rFonts w:eastAsia="Calibri" w:cstheme="minorHAnsi"/>
          <w:b/>
          <w:bCs/>
          <w:color w:val="000000"/>
          <w:sz w:val="20"/>
          <w:szCs w:val="20"/>
        </w:rPr>
      </w:pPr>
      <w:r w:rsidRPr="00F24538">
        <w:rPr>
          <w:rFonts w:eastAsia="Calibri" w:cstheme="minorHAnsi"/>
          <w:b/>
          <w:bCs/>
          <w:color w:val="000000"/>
          <w:sz w:val="20"/>
          <w:szCs w:val="20"/>
        </w:rPr>
        <w:t>PRAWO OPCJI</w:t>
      </w:r>
    </w:p>
    <w:p w14:paraId="0C33B339" w14:textId="77777777" w:rsidR="00673897" w:rsidRPr="00F24538" w:rsidRDefault="00673897" w:rsidP="00EE22A0">
      <w:pPr>
        <w:autoSpaceDE w:val="0"/>
        <w:autoSpaceDN w:val="0"/>
        <w:adjustRightInd w:val="0"/>
        <w:spacing w:after="0" w:line="240" w:lineRule="auto"/>
        <w:jc w:val="center"/>
        <w:rPr>
          <w:rFonts w:eastAsia="Calibri" w:cstheme="minorHAnsi"/>
          <w:color w:val="000000"/>
          <w:sz w:val="20"/>
          <w:szCs w:val="20"/>
        </w:rPr>
      </w:pPr>
    </w:p>
    <w:p w14:paraId="31C2C2EB" w14:textId="77777777" w:rsidR="00673897" w:rsidRDefault="00673897" w:rsidP="00673897">
      <w:pPr>
        <w:pStyle w:val="Akapitzlist"/>
        <w:numPr>
          <w:ilvl w:val="6"/>
          <w:numId w:val="24"/>
        </w:numPr>
        <w:tabs>
          <w:tab w:val="clear" w:pos="4680"/>
        </w:tabs>
        <w:autoSpaceDE w:val="0"/>
        <w:autoSpaceDN w:val="0"/>
        <w:adjustRightInd w:val="0"/>
        <w:spacing w:after="0" w:line="240" w:lineRule="auto"/>
        <w:ind w:left="284" w:hanging="284"/>
        <w:jc w:val="both"/>
        <w:rPr>
          <w:rFonts w:eastAsia="Calibri" w:cstheme="minorHAnsi"/>
          <w:color w:val="000000"/>
          <w:sz w:val="20"/>
          <w:szCs w:val="20"/>
        </w:rPr>
      </w:pPr>
      <w:r w:rsidRPr="00F24538">
        <w:rPr>
          <w:rFonts w:eastAsia="Calibri" w:cstheme="minorHAnsi"/>
          <w:color w:val="000000"/>
          <w:sz w:val="20"/>
          <w:szCs w:val="20"/>
        </w:rPr>
        <w:t>Zamawiający przewiduje prawo opcji, polegające na możliwości zlecenia Wykonawcy dodatkowych działań wspierających promocję II naboru oraz ewentualnego III naboru na studia.</w:t>
      </w:r>
    </w:p>
    <w:p w14:paraId="2B82A93E" w14:textId="510B18C9" w:rsidR="00673897" w:rsidRPr="00F24538" w:rsidRDefault="00673897" w:rsidP="00F24538">
      <w:pPr>
        <w:pStyle w:val="Akapitzlist"/>
        <w:numPr>
          <w:ilvl w:val="6"/>
          <w:numId w:val="24"/>
        </w:numPr>
        <w:tabs>
          <w:tab w:val="clear" w:pos="4680"/>
        </w:tabs>
        <w:autoSpaceDE w:val="0"/>
        <w:autoSpaceDN w:val="0"/>
        <w:adjustRightInd w:val="0"/>
        <w:spacing w:after="0" w:line="240" w:lineRule="auto"/>
        <w:ind w:left="284" w:hanging="284"/>
        <w:jc w:val="both"/>
        <w:rPr>
          <w:rFonts w:eastAsia="Calibri" w:cstheme="minorHAnsi"/>
          <w:color w:val="000000"/>
          <w:sz w:val="20"/>
          <w:szCs w:val="20"/>
        </w:rPr>
      </w:pPr>
      <w:r w:rsidRPr="00F24538">
        <w:rPr>
          <w:rFonts w:eastAsia="Calibri" w:cstheme="minorHAnsi"/>
          <w:color w:val="000000"/>
          <w:sz w:val="20"/>
          <w:szCs w:val="20"/>
        </w:rPr>
        <w:t>Maksymalna wartość prawa opcji wynosi 10 000,00 zł brutto. Kwota ta obejmuje w szczególności:</w:t>
      </w:r>
    </w:p>
    <w:p w14:paraId="5C1B6E3B" w14:textId="77777777" w:rsidR="00673897" w:rsidRDefault="00673897" w:rsidP="00673897">
      <w:pPr>
        <w:pStyle w:val="Akapitzlist"/>
        <w:numPr>
          <w:ilvl w:val="0"/>
          <w:numId w:val="40"/>
        </w:numPr>
        <w:autoSpaceDE w:val="0"/>
        <w:autoSpaceDN w:val="0"/>
        <w:adjustRightInd w:val="0"/>
        <w:spacing w:after="0" w:line="240" w:lineRule="auto"/>
        <w:ind w:left="567" w:hanging="283"/>
        <w:jc w:val="both"/>
        <w:rPr>
          <w:rFonts w:eastAsia="Calibri" w:cstheme="minorHAnsi"/>
          <w:color w:val="000000"/>
          <w:sz w:val="20"/>
          <w:szCs w:val="20"/>
        </w:rPr>
      </w:pPr>
      <w:r w:rsidRPr="00F24538">
        <w:rPr>
          <w:rFonts w:eastAsia="Calibri" w:cstheme="minorHAnsi"/>
          <w:color w:val="000000"/>
          <w:sz w:val="20"/>
          <w:szCs w:val="20"/>
        </w:rPr>
        <w:t>wynagrodzenie Wykonawcy za przygotowanie i obsługę kampanii,</w:t>
      </w:r>
    </w:p>
    <w:p w14:paraId="72F92508" w14:textId="147809C4" w:rsidR="00673897" w:rsidRPr="00F24538" w:rsidRDefault="00673897" w:rsidP="00F24538">
      <w:pPr>
        <w:pStyle w:val="Akapitzlist"/>
        <w:numPr>
          <w:ilvl w:val="0"/>
          <w:numId w:val="40"/>
        </w:numPr>
        <w:autoSpaceDE w:val="0"/>
        <w:autoSpaceDN w:val="0"/>
        <w:adjustRightInd w:val="0"/>
        <w:spacing w:after="0" w:line="240" w:lineRule="auto"/>
        <w:ind w:left="567" w:hanging="283"/>
        <w:jc w:val="both"/>
        <w:rPr>
          <w:rFonts w:eastAsia="Calibri" w:cstheme="minorHAnsi"/>
          <w:color w:val="000000"/>
          <w:sz w:val="20"/>
          <w:szCs w:val="20"/>
        </w:rPr>
      </w:pPr>
      <w:r w:rsidRPr="00F24538">
        <w:rPr>
          <w:rFonts w:eastAsia="Calibri" w:cstheme="minorHAnsi"/>
          <w:color w:val="000000"/>
          <w:sz w:val="20"/>
          <w:szCs w:val="20"/>
        </w:rPr>
        <w:t xml:space="preserve">budżet </w:t>
      </w:r>
      <w:proofErr w:type="spellStart"/>
      <w:r w:rsidRPr="00F24538">
        <w:rPr>
          <w:rFonts w:eastAsia="Calibri" w:cstheme="minorHAnsi"/>
          <w:color w:val="000000"/>
          <w:sz w:val="20"/>
          <w:szCs w:val="20"/>
        </w:rPr>
        <w:t>mediowy</w:t>
      </w:r>
      <w:proofErr w:type="spellEnd"/>
      <w:r w:rsidRPr="00F24538">
        <w:rPr>
          <w:rFonts w:eastAsia="Calibri" w:cstheme="minorHAnsi"/>
          <w:color w:val="000000"/>
          <w:sz w:val="20"/>
          <w:szCs w:val="20"/>
        </w:rPr>
        <w:t xml:space="preserve"> przeznaczony bezpośrednio na emisję reklam w wybranych kanałach komunikacji.</w:t>
      </w:r>
    </w:p>
    <w:p w14:paraId="597FA4A8" w14:textId="35B79BCA" w:rsidR="00673897" w:rsidRDefault="00673897" w:rsidP="00673897">
      <w:pPr>
        <w:pStyle w:val="Akapitzlist"/>
        <w:numPr>
          <w:ilvl w:val="6"/>
          <w:numId w:val="24"/>
        </w:numPr>
        <w:tabs>
          <w:tab w:val="clear" w:pos="4680"/>
        </w:tabs>
        <w:autoSpaceDE w:val="0"/>
        <w:autoSpaceDN w:val="0"/>
        <w:adjustRightInd w:val="0"/>
        <w:spacing w:after="0" w:line="240" w:lineRule="auto"/>
        <w:ind w:left="284" w:hanging="284"/>
        <w:jc w:val="both"/>
        <w:rPr>
          <w:rFonts w:eastAsia="Calibri" w:cstheme="minorHAnsi"/>
          <w:color w:val="000000"/>
          <w:sz w:val="20"/>
          <w:szCs w:val="20"/>
        </w:rPr>
      </w:pPr>
      <w:r w:rsidRPr="00F24538">
        <w:rPr>
          <w:rFonts w:eastAsia="Calibri" w:cstheme="minorHAnsi"/>
          <w:color w:val="000000"/>
          <w:sz w:val="20"/>
          <w:szCs w:val="20"/>
        </w:rPr>
        <w:t xml:space="preserve">Warunkiem uruchomienia prawa opcji jest jednostronne oświadczenie woli Zamawiającego przekazane Wykonawcy w formie elektronicznej </w:t>
      </w:r>
      <w:r w:rsidR="00CC5CAF">
        <w:rPr>
          <w:rFonts w:eastAsia="Calibri" w:cstheme="minorHAnsi"/>
          <w:color w:val="000000"/>
          <w:sz w:val="20"/>
          <w:szCs w:val="20"/>
        </w:rPr>
        <w:t xml:space="preserve">na adres e-mail wskazany w </w:t>
      </w:r>
      <w:r w:rsidR="00CC5CAF" w:rsidRPr="00CC5CAF">
        <w:rPr>
          <w:rFonts w:eastAsia="Calibri" w:cstheme="minorHAnsi"/>
          <w:color w:val="000000"/>
          <w:sz w:val="20"/>
          <w:szCs w:val="20"/>
        </w:rPr>
        <w:t>§ 10</w:t>
      </w:r>
      <w:r w:rsidR="00CC5CAF">
        <w:rPr>
          <w:rFonts w:eastAsia="Calibri" w:cstheme="minorHAnsi"/>
          <w:color w:val="000000"/>
          <w:sz w:val="20"/>
          <w:szCs w:val="20"/>
        </w:rPr>
        <w:t xml:space="preserve"> ust. 1 lit. b</w:t>
      </w:r>
      <w:r w:rsidRPr="00F24538">
        <w:rPr>
          <w:rFonts w:eastAsia="Calibri" w:cstheme="minorHAnsi"/>
          <w:color w:val="000000"/>
          <w:sz w:val="20"/>
          <w:szCs w:val="20"/>
        </w:rPr>
        <w:t xml:space="preserve"> </w:t>
      </w:r>
    </w:p>
    <w:p w14:paraId="1049D790" w14:textId="77777777" w:rsidR="00673897" w:rsidRDefault="00673897" w:rsidP="00673897">
      <w:pPr>
        <w:pStyle w:val="Akapitzlist"/>
        <w:numPr>
          <w:ilvl w:val="6"/>
          <w:numId w:val="24"/>
        </w:numPr>
        <w:tabs>
          <w:tab w:val="clear" w:pos="4680"/>
        </w:tabs>
        <w:autoSpaceDE w:val="0"/>
        <w:autoSpaceDN w:val="0"/>
        <w:adjustRightInd w:val="0"/>
        <w:spacing w:after="0" w:line="240" w:lineRule="auto"/>
        <w:ind w:left="284" w:hanging="284"/>
        <w:jc w:val="both"/>
        <w:rPr>
          <w:rFonts w:eastAsia="Calibri" w:cstheme="minorHAnsi"/>
          <w:color w:val="000000"/>
          <w:sz w:val="20"/>
          <w:szCs w:val="20"/>
        </w:rPr>
      </w:pPr>
      <w:r w:rsidRPr="00F24538">
        <w:rPr>
          <w:rFonts w:eastAsia="Calibri" w:cstheme="minorHAnsi"/>
          <w:color w:val="000000"/>
          <w:sz w:val="20"/>
          <w:szCs w:val="20"/>
        </w:rPr>
        <w:t>Skorzystanie z prawa opcji jest uprawnieniem, a nie obowiązkiem Zamawiającego. Decyzja o uruchomieniu opcji zależeć będzie wyłącznie od oceny przebiegu rekrutacji oraz aktualnych potrzeb promocyjnych Zamawiającego.</w:t>
      </w:r>
    </w:p>
    <w:p w14:paraId="7B251FAE" w14:textId="6360B698" w:rsidR="00673897" w:rsidRPr="00F24538" w:rsidRDefault="00673897" w:rsidP="00F24538">
      <w:pPr>
        <w:pStyle w:val="Akapitzlist"/>
        <w:numPr>
          <w:ilvl w:val="6"/>
          <w:numId w:val="24"/>
        </w:numPr>
        <w:tabs>
          <w:tab w:val="clear" w:pos="4680"/>
        </w:tabs>
        <w:autoSpaceDE w:val="0"/>
        <w:autoSpaceDN w:val="0"/>
        <w:adjustRightInd w:val="0"/>
        <w:spacing w:after="0" w:line="240" w:lineRule="auto"/>
        <w:ind w:left="284" w:hanging="284"/>
        <w:jc w:val="both"/>
        <w:rPr>
          <w:rFonts w:eastAsia="Calibri" w:cstheme="minorHAnsi"/>
          <w:color w:val="000000"/>
          <w:sz w:val="20"/>
          <w:szCs w:val="20"/>
        </w:rPr>
      </w:pPr>
      <w:r w:rsidRPr="00F24538">
        <w:rPr>
          <w:rFonts w:eastAsia="Calibri" w:cstheme="minorHAnsi"/>
          <w:color w:val="000000"/>
          <w:sz w:val="20"/>
          <w:szCs w:val="20"/>
        </w:rPr>
        <w:t>Zamawiający zastrzega sobie prawo do:</w:t>
      </w:r>
    </w:p>
    <w:p w14:paraId="6D880C88" w14:textId="77777777" w:rsidR="00673897" w:rsidRDefault="00673897" w:rsidP="00673897">
      <w:pPr>
        <w:pStyle w:val="Akapitzlist"/>
        <w:numPr>
          <w:ilvl w:val="0"/>
          <w:numId w:val="41"/>
        </w:numPr>
        <w:autoSpaceDE w:val="0"/>
        <w:autoSpaceDN w:val="0"/>
        <w:adjustRightInd w:val="0"/>
        <w:spacing w:after="0" w:line="240" w:lineRule="auto"/>
        <w:ind w:left="567" w:hanging="283"/>
        <w:jc w:val="both"/>
        <w:rPr>
          <w:rFonts w:eastAsia="Calibri" w:cstheme="minorHAnsi"/>
          <w:color w:val="000000"/>
          <w:sz w:val="20"/>
          <w:szCs w:val="20"/>
        </w:rPr>
      </w:pPr>
      <w:r w:rsidRPr="00F24538">
        <w:rPr>
          <w:rFonts w:eastAsia="Calibri" w:cstheme="minorHAnsi"/>
          <w:color w:val="000000"/>
          <w:sz w:val="20"/>
          <w:szCs w:val="20"/>
        </w:rPr>
        <w:t>niewykorzystania prawa opcji w całości lub w części,</w:t>
      </w:r>
    </w:p>
    <w:p w14:paraId="7C9C4419" w14:textId="67CAE38A" w:rsidR="00673897" w:rsidRPr="00F24538" w:rsidRDefault="00673897" w:rsidP="00F24538">
      <w:pPr>
        <w:pStyle w:val="Akapitzlist"/>
        <w:numPr>
          <w:ilvl w:val="0"/>
          <w:numId w:val="41"/>
        </w:numPr>
        <w:autoSpaceDE w:val="0"/>
        <w:autoSpaceDN w:val="0"/>
        <w:adjustRightInd w:val="0"/>
        <w:spacing w:after="0" w:line="240" w:lineRule="auto"/>
        <w:ind w:left="567" w:hanging="283"/>
        <w:jc w:val="both"/>
        <w:rPr>
          <w:rFonts w:eastAsia="Calibri" w:cstheme="minorHAnsi"/>
          <w:color w:val="000000"/>
          <w:sz w:val="20"/>
          <w:szCs w:val="20"/>
        </w:rPr>
      </w:pPr>
      <w:r w:rsidRPr="00F24538">
        <w:rPr>
          <w:rFonts w:eastAsia="Calibri" w:cstheme="minorHAnsi"/>
          <w:color w:val="000000"/>
          <w:sz w:val="20"/>
          <w:szCs w:val="20"/>
        </w:rPr>
        <w:t>uruchomienia prawa opcji w kilku etapach (częściach), dostosowanych do harmonogramu naborów.</w:t>
      </w:r>
    </w:p>
    <w:p w14:paraId="4C2C5F26" w14:textId="77777777" w:rsidR="00673897" w:rsidRDefault="00673897" w:rsidP="00673897">
      <w:pPr>
        <w:pStyle w:val="Akapitzlist"/>
        <w:numPr>
          <w:ilvl w:val="3"/>
          <w:numId w:val="24"/>
        </w:numPr>
        <w:tabs>
          <w:tab w:val="clear" w:pos="2520"/>
        </w:tabs>
        <w:autoSpaceDE w:val="0"/>
        <w:autoSpaceDN w:val="0"/>
        <w:adjustRightInd w:val="0"/>
        <w:spacing w:after="0" w:line="240" w:lineRule="auto"/>
        <w:ind w:left="284" w:hanging="284"/>
        <w:jc w:val="both"/>
        <w:rPr>
          <w:rFonts w:eastAsia="Calibri" w:cstheme="minorHAnsi"/>
          <w:color w:val="000000"/>
          <w:sz w:val="20"/>
          <w:szCs w:val="20"/>
        </w:rPr>
      </w:pPr>
      <w:r w:rsidRPr="00F24538">
        <w:rPr>
          <w:rFonts w:eastAsia="Calibri" w:cstheme="minorHAnsi"/>
          <w:color w:val="000000"/>
          <w:sz w:val="20"/>
          <w:szCs w:val="20"/>
        </w:rPr>
        <w:t>Wykonawcy nie przysługuje żadne roszczenie (w tym odszkodowawcze lub o zapłatę wynagrodzenia) w przypadku nieskorzystania przez Zamawiającego z prawa opcji lub skorzystania z niego tylko w części.</w:t>
      </w:r>
    </w:p>
    <w:p w14:paraId="2C6D7D37" w14:textId="53EE0CA7" w:rsidR="00673897" w:rsidRDefault="00673897" w:rsidP="00673897">
      <w:pPr>
        <w:pStyle w:val="Akapitzlist"/>
        <w:numPr>
          <w:ilvl w:val="3"/>
          <w:numId w:val="24"/>
        </w:numPr>
        <w:tabs>
          <w:tab w:val="clear" w:pos="2520"/>
        </w:tabs>
        <w:autoSpaceDE w:val="0"/>
        <w:autoSpaceDN w:val="0"/>
        <w:adjustRightInd w:val="0"/>
        <w:spacing w:after="0" w:line="240" w:lineRule="auto"/>
        <w:ind w:left="284" w:hanging="284"/>
        <w:jc w:val="both"/>
        <w:rPr>
          <w:rFonts w:eastAsia="Calibri" w:cstheme="minorHAnsi"/>
          <w:color w:val="000000"/>
          <w:sz w:val="20"/>
          <w:szCs w:val="20"/>
        </w:rPr>
      </w:pPr>
      <w:r w:rsidRPr="00F24538">
        <w:rPr>
          <w:rFonts w:eastAsia="Calibri" w:cstheme="minorHAnsi"/>
          <w:color w:val="000000"/>
          <w:sz w:val="20"/>
          <w:szCs w:val="20"/>
        </w:rPr>
        <w:t>Realizacja działań w ramach prawa opcji odbywać się będzie na warunkach technicznych i cenowych (stawki jednostkowe</w:t>
      </w:r>
      <w:r w:rsidR="00E200C2">
        <w:rPr>
          <w:rFonts w:eastAsia="Calibri" w:cstheme="minorHAnsi"/>
          <w:color w:val="000000"/>
          <w:sz w:val="20"/>
          <w:szCs w:val="20"/>
        </w:rPr>
        <w:t>)</w:t>
      </w:r>
      <w:r w:rsidRPr="00F24538">
        <w:rPr>
          <w:rFonts w:eastAsia="Calibri" w:cstheme="minorHAnsi"/>
          <w:color w:val="000000"/>
          <w:sz w:val="20"/>
          <w:szCs w:val="20"/>
        </w:rPr>
        <w:t xml:space="preserve"> tożsamych z zamówieniem podstawowym, określonych w załącznik</w:t>
      </w:r>
      <w:r w:rsidR="003149EC">
        <w:rPr>
          <w:rFonts w:eastAsia="Calibri" w:cstheme="minorHAnsi"/>
          <w:color w:val="000000"/>
          <w:sz w:val="20"/>
          <w:szCs w:val="20"/>
        </w:rPr>
        <w:t xml:space="preserve">ach nr 1 i 2 </w:t>
      </w:r>
      <w:r w:rsidRPr="00F24538">
        <w:rPr>
          <w:rFonts w:eastAsia="Calibri" w:cstheme="minorHAnsi"/>
          <w:color w:val="000000"/>
          <w:sz w:val="20"/>
          <w:szCs w:val="20"/>
        </w:rPr>
        <w:t>do Umowy (Opis Przedmiotu Zamówienia</w:t>
      </w:r>
      <w:r w:rsidR="003149EC">
        <w:rPr>
          <w:rFonts w:eastAsia="Calibri" w:cstheme="minorHAnsi"/>
          <w:color w:val="000000"/>
          <w:sz w:val="20"/>
          <w:szCs w:val="20"/>
        </w:rPr>
        <w:t xml:space="preserve"> / Oferta Wykonawcy). </w:t>
      </w:r>
    </w:p>
    <w:p w14:paraId="1FD6D672" w14:textId="3B1564EE" w:rsidR="007731E5" w:rsidRDefault="00673897" w:rsidP="00F24538">
      <w:pPr>
        <w:pStyle w:val="Akapitzlist"/>
        <w:numPr>
          <w:ilvl w:val="3"/>
          <w:numId w:val="24"/>
        </w:numPr>
        <w:tabs>
          <w:tab w:val="clear" w:pos="2520"/>
        </w:tabs>
        <w:autoSpaceDE w:val="0"/>
        <w:autoSpaceDN w:val="0"/>
        <w:adjustRightInd w:val="0"/>
        <w:spacing w:after="0" w:line="240" w:lineRule="auto"/>
        <w:ind w:left="284" w:hanging="350"/>
        <w:jc w:val="both"/>
        <w:rPr>
          <w:rFonts w:eastAsia="Calibri" w:cstheme="minorHAnsi"/>
          <w:color w:val="000000"/>
          <w:sz w:val="20"/>
          <w:szCs w:val="20"/>
        </w:rPr>
      </w:pPr>
      <w:r w:rsidRPr="00F24538">
        <w:rPr>
          <w:rFonts w:eastAsia="Calibri" w:cstheme="minorHAnsi"/>
          <w:color w:val="000000"/>
          <w:sz w:val="20"/>
          <w:szCs w:val="20"/>
        </w:rPr>
        <w:t xml:space="preserve">Wynagrodzenie za realizację prawa opcji będzie płatne na podstawie faktycznie zrealizowanych </w:t>
      </w:r>
      <w:r w:rsidR="00773D7F">
        <w:rPr>
          <w:rFonts w:eastAsia="Calibri" w:cstheme="minorHAnsi"/>
          <w:color w:val="000000"/>
          <w:sz w:val="20"/>
          <w:szCs w:val="20"/>
        </w:rPr>
        <w:br/>
      </w:r>
      <w:r w:rsidRPr="00F24538">
        <w:rPr>
          <w:rFonts w:eastAsia="Calibri" w:cstheme="minorHAnsi"/>
          <w:color w:val="000000"/>
          <w:sz w:val="20"/>
          <w:szCs w:val="20"/>
        </w:rPr>
        <w:t xml:space="preserve">i udokumentowanych działań oraz budżetu </w:t>
      </w:r>
      <w:proofErr w:type="spellStart"/>
      <w:r w:rsidRPr="00F24538">
        <w:rPr>
          <w:rFonts w:eastAsia="Calibri" w:cstheme="minorHAnsi"/>
          <w:color w:val="000000"/>
          <w:sz w:val="20"/>
          <w:szCs w:val="20"/>
        </w:rPr>
        <w:t>mediowego</w:t>
      </w:r>
      <w:proofErr w:type="spellEnd"/>
      <w:r w:rsidR="00FE63E8">
        <w:rPr>
          <w:rFonts w:eastAsia="Calibri" w:cstheme="minorHAnsi"/>
          <w:color w:val="000000"/>
          <w:sz w:val="20"/>
          <w:szCs w:val="20"/>
        </w:rPr>
        <w:t>.</w:t>
      </w:r>
    </w:p>
    <w:p w14:paraId="46D3508D" w14:textId="77777777" w:rsidR="00773D7F" w:rsidRPr="0016009D" w:rsidRDefault="00773D7F" w:rsidP="00773D7F">
      <w:pPr>
        <w:pStyle w:val="Akapitzlist"/>
        <w:autoSpaceDE w:val="0"/>
        <w:autoSpaceDN w:val="0"/>
        <w:adjustRightInd w:val="0"/>
        <w:spacing w:after="0" w:line="240" w:lineRule="auto"/>
        <w:ind w:left="360"/>
        <w:jc w:val="both"/>
        <w:rPr>
          <w:rFonts w:eastAsia="Calibri" w:cstheme="minorHAnsi"/>
          <w:color w:val="000000"/>
          <w:sz w:val="20"/>
          <w:szCs w:val="20"/>
        </w:rPr>
      </w:pPr>
    </w:p>
    <w:p w14:paraId="7C9C6EFD" w14:textId="77777777" w:rsidR="00236B4D" w:rsidRPr="00F24538" w:rsidRDefault="00236B4D" w:rsidP="00F24538">
      <w:pPr>
        <w:pStyle w:val="Akapitzlist"/>
        <w:autoSpaceDE w:val="0"/>
        <w:autoSpaceDN w:val="0"/>
        <w:adjustRightInd w:val="0"/>
        <w:spacing w:after="0" w:line="240" w:lineRule="auto"/>
        <w:ind w:left="0"/>
        <w:jc w:val="center"/>
        <w:rPr>
          <w:rFonts w:eastAsia="Calibri" w:cstheme="minorHAnsi"/>
          <w:b/>
          <w:bCs/>
          <w:color w:val="000000"/>
          <w:sz w:val="20"/>
          <w:szCs w:val="20"/>
        </w:rPr>
      </w:pPr>
      <w:r w:rsidRPr="00F24538">
        <w:rPr>
          <w:rFonts w:eastAsia="Calibri" w:cstheme="minorHAnsi"/>
          <w:b/>
          <w:bCs/>
          <w:color w:val="000000"/>
          <w:sz w:val="20"/>
          <w:szCs w:val="20"/>
        </w:rPr>
        <w:t xml:space="preserve">§12. </w:t>
      </w:r>
    </w:p>
    <w:p w14:paraId="0A7D64CD" w14:textId="54DEA63E" w:rsidR="007731E5" w:rsidRPr="00F24538" w:rsidRDefault="00236B4D" w:rsidP="00F24538">
      <w:pPr>
        <w:pStyle w:val="Akapitzlist"/>
        <w:autoSpaceDE w:val="0"/>
        <w:autoSpaceDN w:val="0"/>
        <w:adjustRightInd w:val="0"/>
        <w:spacing w:after="0" w:line="240" w:lineRule="auto"/>
        <w:ind w:left="0"/>
        <w:jc w:val="center"/>
        <w:rPr>
          <w:rFonts w:eastAsia="Calibri" w:cstheme="minorHAnsi"/>
          <w:b/>
          <w:bCs/>
          <w:color w:val="000000"/>
          <w:sz w:val="20"/>
          <w:szCs w:val="20"/>
        </w:rPr>
      </w:pPr>
      <w:r w:rsidRPr="00F24538">
        <w:rPr>
          <w:rFonts w:eastAsia="Calibri" w:cstheme="minorHAnsi"/>
          <w:b/>
          <w:bCs/>
          <w:color w:val="000000"/>
          <w:sz w:val="20"/>
          <w:szCs w:val="20"/>
        </w:rPr>
        <w:t>ZMIANY UMOWY</w:t>
      </w:r>
    </w:p>
    <w:p w14:paraId="409AD6E6" w14:textId="77777777" w:rsidR="00236B4D" w:rsidRDefault="00236B4D" w:rsidP="00E73DC3">
      <w:pPr>
        <w:pStyle w:val="Akapitzlist"/>
        <w:numPr>
          <w:ilvl w:val="6"/>
          <w:numId w:val="24"/>
        </w:numPr>
        <w:tabs>
          <w:tab w:val="clear" w:pos="4680"/>
          <w:tab w:val="left" w:pos="-142"/>
        </w:tabs>
        <w:spacing w:after="0" w:line="240" w:lineRule="auto"/>
        <w:ind w:left="284" w:hanging="284"/>
        <w:jc w:val="both"/>
        <w:rPr>
          <w:rFonts w:cstheme="minorHAnsi"/>
          <w:sz w:val="20"/>
          <w:szCs w:val="20"/>
        </w:rPr>
      </w:pPr>
      <w:r w:rsidRPr="00F24538">
        <w:rPr>
          <w:rFonts w:cstheme="minorHAnsi"/>
          <w:sz w:val="20"/>
          <w:szCs w:val="20"/>
        </w:rPr>
        <w:t>Zamawiający przewiduje możliwość dokonania zmian postanowień niniejszej Umowy w stosunku do treści oferty, na podstawie której dokonano wyboru Wykonawcy, w następujących przypadkach:</w:t>
      </w:r>
    </w:p>
    <w:p w14:paraId="1FEA754D" w14:textId="77777777" w:rsidR="00C21FA7" w:rsidRDefault="00236B4D" w:rsidP="00E73DC3">
      <w:pPr>
        <w:pStyle w:val="Akapitzlist"/>
        <w:numPr>
          <w:ilvl w:val="1"/>
          <w:numId w:val="22"/>
        </w:numPr>
        <w:tabs>
          <w:tab w:val="clear" w:pos="1080"/>
          <w:tab w:val="left" w:pos="-142"/>
        </w:tabs>
        <w:spacing w:after="0" w:line="240" w:lineRule="auto"/>
        <w:ind w:left="567" w:hanging="283"/>
        <w:jc w:val="both"/>
        <w:rPr>
          <w:rFonts w:cstheme="minorHAnsi"/>
          <w:sz w:val="20"/>
          <w:szCs w:val="20"/>
        </w:rPr>
      </w:pPr>
      <w:r w:rsidRPr="00F24538">
        <w:rPr>
          <w:rFonts w:cstheme="minorHAnsi"/>
          <w:sz w:val="20"/>
          <w:szCs w:val="20"/>
        </w:rPr>
        <w:t>Zmiana terminów rekrutacji:</w:t>
      </w:r>
      <w:r w:rsidR="00C21FA7">
        <w:rPr>
          <w:rFonts w:cstheme="minorHAnsi"/>
          <w:sz w:val="20"/>
          <w:szCs w:val="20"/>
        </w:rPr>
        <w:t xml:space="preserve"> </w:t>
      </w:r>
    </w:p>
    <w:p w14:paraId="44C8FAFF" w14:textId="630DB520" w:rsidR="00C21FA7" w:rsidRDefault="00236B4D" w:rsidP="00E73DC3">
      <w:pPr>
        <w:pStyle w:val="Akapitzlist"/>
        <w:tabs>
          <w:tab w:val="left" w:pos="-142"/>
        </w:tabs>
        <w:spacing w:after="0" w:line="240" w:lineRule="auto"/>
        <w:ind w:left="567"/>
        <w:jc w:val="both"/>
        <w:rPr>
          <w:rFonts w:cstheme="minorHAnsi"/>
          <w:sz w:val="20"/>
          <w:szCs w:val="20"/>
        </w:rPr>
      </w:pPr>
      <w:r w:rsidRPr="00F24538">
        <w:rPr>
          <w:rFonts w:cstheme="minorHAnsi"/>
          <w:sz w:val="20"/>
          <w:szCs w:val="20"/>
        </w:rPr>
        <w:t xml:space="preserve">W przypadku zmiany terminów naboru na studia w roku akademickim 2026/2027 wynikających z decyzji organów </w:t>
      </w:r>
      <w:r w:rsidR="00C21FA7">
        <w:rPr>
          <w:rFonts w:cstheme="minorHAnsi"/>
          <w:sz w:val="20"/>
          <w:szCs w:val="20"/>
        </w:rPr>
        <w:t>Zamawiającego</w:t>
      </w:r>
      <w:r w:rsidRPr="00F24538">
        <w:rPr>
          <w:rFonts w:cstheme="minorHAnsi"/>
          <w:sz w:val="20"/>
          <w:szCs w:val="20"/>
        </w:rPr>
        <w:t xml:space="preserve"> lub aktów prawnych powszechnie obowiązujących (np. terminy matur), Strony mogą przesunąć okresy realizacji poszczególnych faz kampanii, o których mowa w § </w:t>
      </w:r>
      <w:r w:rsidR="00C21FA7" w:rsidRPr="00C21FA7">
        <w:rPr>
          <w:rFonts w:cstheme="minorHAnsi"/>
          <w:sz w:val="20"/>
          <w:szCs w:val="20"/>
        </w:rPr>
        <w:t>§4</w:t>
      </w:r>
      <w:r w:rsidR="00C21FA7">
        <w:rPr>
          <w:rFonts w:cstheme="minorHAnsi"/>
          <w:sz w:val="20"/>
          <w:szCs w:val="20"/>
        </w:rPr>
        <w:t xml:space="preserve"> Umowy,</w:t>
      </w:r>
    </w:p>
    <w:p w14:paraId="0AF8B13D" w14:textId="4DF0160D" w:rsidR="00236B4D" w:rsidRPr="00236B4D" w:rsidRDefault="00236B4D" w:rsidP="00E73DC3">
      <w:pPr>
        <w:pStyle w:val="Akapitzlist"/>
        <w:numPr>
          <w:ilvl w:val="1"/>
          <w:numId w:val="22"/>
        </w:numPr>
        <w:tabs>
          <w:tab w:val="clear" w:pos="1080"/>
        </w:tabs>
        <w:spacing w:after="0" w:line="240" w:lineRule="auto"/>
        <w:ind w:left="567" w:hanging="283"/>
        <w:jc w:val="both"/>
        <w:rPr>
          <w:rFonts w:cstheme="minorHAnsi"/>
          <w:sz w:val="20"/>
          <w:szCs w:val="20"/>
        </w:rPr>
      </w:pPr>
      <w:r w:rsidRPr="00236B4D">
        <w:rPr>
          <w:rFonts w:cstheme="minorHAnsi"/>
          <w:sz w:val="20"/>
          <w:szCs w:val="20"/>
        </w:rPr>
        <w:t>Przesunięcia budżetowe (Realokacja):</w:t>
      </w:r>
    </w:p>
    <w:p w14:paraId="1C58DDCD" w14:textId="77777777" w:rsidR="009E2503" w:rsidRDefault="00236B4D" w:rsidP="00E73DC3">
      <w:pPr>
        <w:pStyle w:val="Akapitzlist"/>
        <w:spacing w:after="0" w:line="240" w:lineRule="auto"/>
        <w:ind w:left="567"/>
        <w:jc w:val="both"/>
        <w:rPr>
          <w:rFonts w:cstheme="minorHAnsi"/>
          <w:sz w:val="20"/>
          <w:szCs w:val="20"/>
        </w:rPr>
      </w:pPr>
      <w:r w:rsidRPr="00236B4D">
        <w:rPr>
          <w:rFonts w:cstheme="minorHAnsi"/>
          <w:sz w:val="20"/>
          <w:szCs w:val="20"/>
        </w:rPr>
        <w:t>Zamawiający dopuszcza możliwość przesunięcia środków finansowych pomiędzy poszczególnymi kierunkami studiów lub fazami kampanii (np. zwiększenie budżetu na kierunki o niższym zainteresowaniu kosztem tych z nadmiarem zgłoszeń), o ile nie spowoduje to zwiększenia łącznego wynagrodzenia brutto.</w:t>
      </w:r>
    </w:p>
    <w:p w14:paraId="01B42397" w14:textId="5D2BBBA6" w:rsidR="00236B4D" w:rsidRPr="00236B4D" w:rsidRDefault="00236B4D" w:rsidP="00E73DC3">
      <w:pPr>
        <w:pStyle w:val="Akapitzlist"/>
        <w:numPr>
          <w:ilvl w:val="1"/>
          <w:numId w:val="22"/>
        </w:numPr>
        <w:tabs>
          <w:tab w:val="clear" w:pos="1080"/>
        </w:tabs>
        <w:spacing w:after="0" w:line="240" w:lineRule="auto"/>
        <w:ind w:left="567" w:hanging="283"/>
        <w:jc w:val="both"/>
        <w:rPr>
          <w:rFonts w:cstheme="minorHAnsi"/>
          <w:sz w:val="20"/>
          <w:szCs w:val="20"/>
        </w:rPr>
      </w:pPr>
      <w:r w:rsidRPr="00236B4D">
        <w:rPr>
          <w:rFonts w:cstheme="minorHAnsi"/>
          <w:sz w:val="20"/>
          <w:szCs w:val="20"/>
        </w:rPr>
        <w:t>Zmiany technologiczne:</w:t>
      </w:r>
    </w:p>
    <w:p w14:paraId="60607765" w14:textId="77777777" w:rsidR="009E2503" w:rsidRDefault="00236B4D" w:rsidP="00E73DC3">
      <w:pPr>
        <w:pStyle w:val="Akapitzlist"/>
        <w:spacing w:after="0" w:line="240" w:lineRule="auto"/>
        <w:ind w:left="567"/>
        <w:jc w:val="both"/>
        <w:rPr>
          <w:rFonts w:cstheme="minorHAnsi"/>
          <w:sz w:val="20"/>
          <w:szCs w:val="20"/>
        </w:rPr>
      </w:pPr>
      <w:r w:rsidRPr="00236B4D">
        <w:rPr>
          <w:rFonts w:cstheme="minorHAnsi"/>
          <w:sz w:val="20"/>
          <w:szCs w:val="20"/>
        </w:rPr>
        <w:t>W przypadku wycofania przez Meta (Facebook/Instagram) określonych formatów reklamowych lub wprowadzenia nowych, istotnie skuteczniejszych narzędzi, Strony mogą zmienić sposób realizacji kampanii, zachowując jej pierwotny cel i standard jakościowy.</w:t>
      </w:r>
    </w:p>
    <w:p w14:paraId="76C614B2" w14:textId="02FC801D" w:rsidR="00236B4D" w:rsidRPr="00236B4D" w:rsidRDefault="00236B4D" w:rsidP="00E73DC3">
      <w:pPr>
        <w:pStyle w:val="Akapitzlist"/>
        <w:numPr>
          <w:ilvl w:val="1"/>
          <w:numId w:val="22"/>
        </w:numPr>
        <w:tabs>
          <w:tab w:val="clear" w:pos="1080"/>
        </w:tabs>
        <w:spacing w:after="0" w:line="240" w:lineRule="auto"/>
        <w:ind w:left="567" w:hanging="283"/>
        <w:jc w:val="both"/>
        <w:rPr>
          <w:rFonts w:cstheme="minorHAnsi"/>
          <w:sz w:val="20"/>
          <w:szCs w:val="20"/>
        </w:rPr>
      </w:pPr>
      <w:r w:rsidRPr="00236B4D">
        <w:rPr>
          <w:rFonts w:cstheme="minorHAnsi"/>
          <w:sz w:val="20"/>
          <w:szCs w:val="20"/>
        </w:rPr>
        <w:t>Siła wyższa:</w:t>
      </w:r>
    </w:p>
    <w:p w14:paraId="2814DD64" w14:textId="45FBCB82" w:rsidR="00236B4D" w:rsidRPr="00236B4D" w:rsidRDefault="00236B4D" w:rsidP="00E73DC3">
      <w:pPr>
        <w:pStyle w:val="Akapitzlist"/>
        <w:spacing w:after="0" w:line="240" w:lineRule="auto"/>
        <w:ind w:left="567"/>
        <w:jc w:val="both"/>
        <w:rPr>
          <w:rFonts w:cstheme="minorHAnsi"/>
          <w:sz w:val="20"/>
          <w:szCs w:val="20"/>
        </w:rPr>
      </w:pPr>
      <w:r w:rsidRPr="00236B4D">
        <w:rPr>
          <w:rFonts w:cstheme="minorHAnsi"/>
          <w:sz w:val="20"/>
          <w:szCs w:val="20"/>
        </w:rPr>
        <w:t>W przypadku wystąpienia zdarzeń o charakterze siły wyższej, uniemożliwiających terminową realizację Umowy, Strony dopuszczają zawieszenie działań lub zmianę terminów ich wykonania na czas trwania przeszkody.</w:t>
      </w:r>
      <w:r w:rsidR="00F74605">
        <w:rPr>
          <w:rFonts w:cstheme="minorHAnsi"/>
          <w:sz w:val="20"/>
          <w:szCs w:val="20"/>
        </w:rPr>
        <w:t xml:space="preserve"> Pod podjęciem siły wyższej, Strony rozumieją w szczególności </w:t>
      </w:r>
      <w:r w:rsidR="00F74605" w:rsidRPr="00F74605">
        <w:rPr>
          <w:rFonts w:cstheme="minorHAnsi"/>
          <w:sz w:val="20"/>
          <w:szCs w:val="20"/>
        </w:rPr>
        <w:t>zdarzenie nadzwyczajne, zewnętrzne i niemożliwe do zapobieżenia przez żadną ze Strona, którego nie udałoby się uniknąć nawet w przypadku dochowania przez Strony najwyższej staranności, w szczególności takie jak pożar, powódź, klęska żywiołowa, akt terrorystyczny, wojna, strajk generalny, epidemia, akty władzy publicznej.</w:t>
      </w:r>
    </w:p>
    <w:p w14:paraId="6506FAA9" w14:textId="307F649E" w:rsidR="009E2503" w:rsidRDefault="00236B4D" w:rsidP="00E73DC3">
      <w:pPr>
        <w:pStyle w:val="Akapitzlist"/>
        <w:numPr>
          <w:ilvl w:val="0"/>
          <w:numId w:val="24"/>
        </w:numPr>
        <w:spacing w:after="0" w:line="240" w:lineRule="auto"/>
        <w:jc w:val="both"/>
        <w:rPr>
          <w:rFonts w:cstheme="minorHAnsi"/>
          <w:sz w:val="20"/>
          <w:szCs w:val="20"/>
        </w:rPr>
      </w:pPr>
      <w:r w:rsidRPr="00236B4D">
        <w:rPr>
          <w:rFonts w:cstheme="minorHAnsi"/>
          <w:sz w:val="20"/>
          <w:szCs w:val="20"/>
        </w:rPr>
        <w:t xml:space="preserve">Wszelkie zmiany niniejszej Umowy wymagają dla swej ważności formy pisemnej </w:t>
      </w:r>
      <w:r w:rsidR="000B34C6">
        <w:rPr>
          <w:rFonts w:cstheme="minorHAnsi"/>
          <w:sz w:val="20"/>
          <w:szCs w:val="20"/>
        </w:rPr>
        <w:t xml:space="preserve">lub elektronicznej </w:t>
      </w:r>
      <w:r w:rsidRPr="00236B4D">
        <w:rPr>
          <w:rFonts w:cstheme="minorHAnsi"/>
          <w:sz w:val="20"/>
          <w:szCs w:val="20"/>
        </w:rPr>
        <w:t>pod rygorem nieważności w postaci aneksu, z zastrzeżeniem ust. 3.</w:t>
      </w:r>
    </w:p>
    <w:p w14:paraId="53AA7DE7" w14:textId="35AA658F" w:rsidR="00236B4D" w:rsidRPr="00F24538" w:rsidRDefault="00236B4D" w:rsidP="00F24538">
      <w:pPr>
        <w:pStyle w:val="Akapitzlist"/>
        <w:numPr>
          <w:ilvl w:val="0"/>
          <w:numId w:val="24"/>
        </w:numPr>
        <w:spacing w:after="0" w:line="240" w:lineRule="auto"/>
        <w:jc w:val="both"/>
        <w:rPr>
          <w:rFonts w:cstheme="minorHAnsi"/>
          <w:sz w:val="20"/>
          <w:szCs w:val="20"/>
        </w:rPr>
      </w:pPr>
      <w:r w:rsidRPr="00F24538">
        <w:rPr>
          <w:rFonts w:cstheme="minorHAnsi"/>
          <w:sz w:val="20"/>
          <w:szCs w:val="20"/>
        </w:rPr>
        <w:t>Nie stanowią zmiany Umowy i nie wymagają aneksowania:</w:t>
      </w:r>
    </w:p>
    <w:p w14:paraId="7BFA631A" w14:textId="5ED00A82" w:rsidR="009E2503" w:rsidRDefault="00236B4D" w:rsidP="00F24538">
      <w:pPr>
        <w:pStyle w:val="Akapitzlist"/>
        <w:numPr>
          <w:ilvl w:val="1"/>
          <w:numId w:val="24"/>
        </w:numPr>
        <w:tabs>
          <w:tab w:val="clear" w:pos="1080"/>
        </w:tabs>
        <w:spacing w:after="0" w:line="240" w:lineRule="auto"/>
        <w:ind w:left="709" w:hanging="283"/>
        <w:jc w:val="both"/>
        <w:rPr>
          <w:rFonts w:cstheme="minorHAnsi"/>
          <w:sz w:val="20"/>
          <w:szCs w:val="20"/>
        </w:rPr>
      </w:pPr>
      <w:r w:rsidRPr="00F24538">
        <w:rPr>
          <w:rFonts w:cstheme="minorHAnsi"/>
          <w:sz w:val="20"/>
          <w:szCs w:val="20"/>
        </w:rPr>
        <w:t>zmiana osób do kontaktu oraz osób odpowiedzialnych za realizację umowy,</w:t>
      </w:r>
      <w:r w:rsidR="0088275C">
        <w:rPr>
          <w:rFonts w:cstheme="minorHAnsi"/>
          <w:sz w:val="20"/>
          <w:szCs w:val="20"/>
        </w:rPr>
        <w:t xml:space="preserve"> wskazanych w </w:t>
      </w:r>
      <w:r w:rsidR="0088275C" w:rsidRPr="0088275C">
        <w:rPr>
          <w:rFonts w:cstheme="minorHAnsi"/>
          <w:sz w:val="20"/>
          <w:szCs w:val="20"/>
        </w:rPr>
        <w:t>§</w:t>
      </w:r>
      <w:r w:rsidR="0088275C">
        <w:rPr>
          <w:rFonts w:cstheme="minorHAnsi"/>
          <w:sz w:val="20"/>
          <w:szCs w:val="20"/>
        </w:rPr>
        <w:t>10 ust. 1,</w:t>
      </w:r>
    </w:p>
    <w:p w14:paraId="4FF955EA" w14:textId="77777777" w:rsidR="009E2503" w:rsidRDefault="00236B4D" w:rsidP="00F24538">
      <w:pPr>
        <w:pStyle w:val="Akapitzlist"/>
        <w:numPr>
          <w:ilvl w:val="1"/>
          <w:numId w:val="24"/>
        </w:numPr>
        <w:tabs>
          <w:tab w:val="clear" w:pos="1080"/>
        </w:tabs>
        <w:spacing w:after="0" w:line="240" w:lineRule="auto"/>
        <w:ind w:left="709" w:hanging="283"/>
        <w:jc w:val="both"/>
        <w:rPr>
          <w:rFonts w:cstheme="minorHAnsi"/>
          <w:sz w:val="20"/>
          <w:szCs w:val="20"/>
        </w:rPr>
      </w:pPr>
      <w:r w:rsidRPr="00F24538">
        <w:rPr>
          <w:rFonts w:cstheme="minorHAnsi"/>
          <w:sz w:val="20"/>
          <w:szCs w:val="20"/>
        </w:rPr>
        <w:t>zmiana adresu siedziby Stron lub numerów rachunków bankowych,</w:t>
      </w:r>
    </w:p>
    <w:p w14:paraId="6BC79A94" w14:textId="3A2A206E" w:rsidR="001101A9" w:rsidRDefault="00236B4D" w:rsidP="009E2503">
      <w:pPr>
        <w:pStyle w:val="Akapitzlist"/>
        <w:numPr>
          <w:ilvl w:val="1"/>
          <w:numId w:val="24"/>
        </w:numPr>
        <w:tabs>
          <w:tab w:val="clear" w:pos="1080"/>
        </w:tabs>
        <w:spacing w:after="0" w:line="240" w:lineRule="auto"/>
        <w:ind w:left="709" w:hanging="283"/>
        <w:jc w:val="both"/>
        <w:rPr>
          <w:rFonts w:cstheme="minorHAnsi"/>
          <w:sz w:val="20"/>
          <w:szCs w:val="20"/>
        </w:rPr>
      </w:pPr>
      <w:r w:rsidRPr="00F24538">
        <w:rPr>
          <w:rFonts w:cstheme="minorHAnsi"/>
          <w:sz w:val="20"/>
          <w:szCs w:val="20"/>
        </w:rPr>
        <w:t>robocze zmiany w harmonogramie (np. przesunięcia o kilka dni wewnątrz danej fazy), zatwierdzone drogą elektroniczną (e-mail).</w:t>
      </w:r>
    </w:p>
    <w:p w14:paraId="1F911956" w14:textId="77777777" w:rsidR="00C87076" w:rsidRPr="00F24538" w:rsidRDefault="00C87076" w:rsidP="00F24538">
      <w:pPr>
        <w:spacing w:after="0" w:line="240" w:lineRule="auto"/>
        <w:ind w:left="426"/>
        <w:jc w:val="both"/>
        <w:rPr>
          <w:rFonts w:cstheme="minorHAnsi"/>
          <w:sz w:val="20"/>
          <w:szCs w:val="20"/>
        </w:rPr>
      </w:pPr>
    </w:p>
    <w:p w14:paraId="0FED9A69" w14:textId="77777777" w:rsidR="00236B4D" w:rsidRDefault="00236B4D" w:rsidP="00F24538">
      <w:pPr>
        <w:spacing w:after="0" w:line="240" w:lineRule="auto"/>
        <w:jc w:val="both"/>
        <w:rPr>
          <w:rFonts w:cstheme="minorHAnsi"/>
          <w:sz w:val="20"/>
          <w:szCs w:val="20"/>
        </w:rPr>
      </w:pPr>
    </w:p>
    <w:p w14:paraId="565DC78B" w14:textId="77777777" w:rsidR="00CA6016" w:rsidRDefault="00CA6016" w:rsidP="00F24538">
      <w:pPr>
        <w:spacing w:after="0" w:line="240" w:lineRule="auto"/>
        <w:jc w:val="both"/>
        <w:rPr>
          <w:rFonts w:cstheme="minorHAnsi"/>
          <w:sz w:val="20"/>
          <w:szCs w:val="20"/>
        </w:rPr>
      </w:pPr>
    </w:p>
    <w:p w14:paraId="7D486C4C" w14:textId="77777777" w:rsidR="00CA6016" w:rsidRDefault="00CA6016" w:rsidP="00F24538">
      <w:pPr>
        <w:spacing w:after="0" w:line="240" w:lineRule="auto"/>
        <w:jc w:val="both"/>
        <w:rPr>
          <w:rFonts w:cstheme="minorHAnsi"/>
          <w:sz w:val="20"/>
          <w:szCs w:val="20"/>
        </w:rPr>
      </w:pPr>
    </w:p>
    <w:p w14:paraId="77CF08DC" w14:textId="77777777" w:rsidR="00CA6016" w:rsidRPr="00F24538" w:rsidRDefault="00CA6016" w:rsidP="00F24538">
      <w:pPr>
        <w:spacing w:after="0" w:line="240" w:lineRule="auto"/>
        <w:jc w:val="both"/>
        <w:rPr>
          <w:rFonts w:cstheme="minorHAnsi"/>
          <w:sz w:val="20"/>
          <w:szCs w:val="20"/>
        </w:rPr>
      </w:pPr>
    </w:p>
    <w:p w14:paraId="63820D16" w14:textId="5FE06408" w:rsidR="001101A9" w:rsidRPr="001331CD" w:rsidRDefault="001101A9" w:rsidP="001101A9">
      <w:pPr>
        <w:spacing w:after="0" w:line="240" w:lineRule="auto"/>
        <w:jc w:val="center"/>
        <w:rPr>
          <w:rFonts w:cstheme="minorHAnsi"/>
          <w:b/>
          <w:bCs/>
          <w:sz w:val="20"/>
        </w:rPr>
      </w:pPr>
      <w:r w:rsidRPr="001331CD">
        <w:rPr>
          <w:rFonts w:cstheme="minorHAnsi"/>
          <w:b/>
          <w:bCs/>
          <w:sz w:val="20"/>
        </w:rPr>
        <w:t>§1</w:t>
      </w:r>
      <w:r w:rsidR="00236B4D">
        <w:rPr>
          <w:rFonts w:cstheme="minorHAnsi"/>
          <w:b/>
          <w:bCs/>
          <w:sz w:val="20"/>
        </w:rPr>
        <w:t>3</w:t>
      </w:r>
      <w:r w:rsidRPr="001331CD">
        <w:rPr>
          <w:rFonts w:cstheme="minorHAnsi"/>
          <w:b/>
          <w:bCs/>
          <w:sz w:val="20"/>
        </w:rPr>
        <w:t>.</w:t>
      </w:r>
    </w:p>
    <w:p w14:paraId="0F3CDF6F" w14:textId="77777777" w:rsidR="001101A9" w:rsidRDefault="001101A9" w:rsidP="001101A9">
      <w:pPr>
        <w:spacing w:after="0" w:line="240" w:lineRule="auto"/>
        <w:jc w:val="center"/>
        <w:rPr>
          <w:rFonts w:cstheme="minorHAnsi"/>
          <w:b/>
          <w:bCs/>
          <w:sz w:val="20"/>
        </w:rPr>
      </w:pPr>
      <w:r w:rsidRPr="001331CD">
        <w:rPr>
          <w:rFonts w:cstheme="minorHAnsi"/>
          <w:b/>
          <w:bCs/>
          <w:sz w:val="20"/>
        </w:rPr>
        <w:t>POSTANOWIENIA KOŃCOWE</w:t>
      </w:r>
    </w:p>
    <w:p w14:paraId="0FE8446D" w14:textId="77777777" w:rsidR="00FA6C85" w:rsidRPr="001331CD" w:rsidRDefault="00FA6C85" w:rsidP="001101A9">
      <w:pPr>
        <w:spacing w:after="0" w:line="240" w:lineRule="auto"/>
        <w:jc w:val="center"/>
        <w:rPr>
          <w:rFonts w:cstheme="minorHAnsi"/>
          <w:b/>
          <w:bCs/>
          <w:sz w:val="20"/>
        </w:rPr>
      </w:pPr>
    </w:p>
    <w:p w14:paraId="1941123D" w14:textId="77777777" w:rsidR="001101A9" w:rsidRPr="00FA3DBF" w:rsidRDefault="001101A9" w:rsidP="001101A9">
      <w:pPr>
        <w:pStyle w:val="Akapitzlist"/>
        <w:numPr>
          <w:ilvl w:val="0"/>
          <w:numId w:val="35"/>
        </w:numPr>
        <w:spacing w:after="0" w:line="240" w:lineRule="auto"/>
        <w:ind w:left="284"/>
        <w:jc w:val="both"/>
        <w:rPr>
          <w:rFonts w:cstheme="minorHAnsi"/>
          <w:sz w:val="20"/>
        </w:rPr>
      </w:pPr>
      <w:r w:rsidRPr="00FA3DBF">
        <w:rPr>
          <w:rFonts w:cstheme="minorHAnsi"/>
          <w:sz w:val="20"/>
          <w:szCs w:val="20"/>
        </w:rPr>
        <w:t>Zamawiający oświadcza, że posiada status dużego przedsiębiorcy w rozumieniu art. 4 pkt 6 ustawy z dnia 8 marca 2013 r. o przeciwdziałaniu nadmiernym opóźnieniom w transakcjach handlowych (Dz.U. z 2023 r. poz. 1790).</w:t>
      </w:r>
    </w:p>
    <w:p w14:paraId="70657F61" w14:textId="42BECB39" w:rsidR="001101A9" w:rsidRPr="00FA3DBF" w:rsidRDefault="001101A9" w:rsidP="001101A9">
      <w:pPr>
        <w:pStyle w:val="Akapitzlist"/>
        <w:numPr>
          <w:ilvl w:val="0"/>
          <w:numId w:val="35"/>
        </w:numPr>
        <w:spacing w:after="0" w:line="240" w:lineRule="auto"/>
        <w:ind w:left="284"/>
        <w:jc w:val="both"/>
        <w:rPr>
          <w:rFonts w:cstheme="minorHAnsi"/>
          <w:sz w:val="20"/>
        </w:rPr>
      </w:pPr>
      <w:r w:rsidRPr="00FA3DBF">
        <w:rPr>
          <w:rFonts w:cstheme="minorHAnsi"/>
          <w:sz w:val="20"/>
          <w:szCs w:val="20"/>
        </w:rPr>
        <w:t xml:space="preserve">Klauzula informacyjna dotycząca przetwarzania przez Zamawiającego danych osobowych stanowi Załącznik </w:t>
      </w:r>
      <w:r>
        <w:rPr>
          <w:rFonts w:cstheme="minorHAnsi"/>
          <w:sz w:val="20"/>
          <w:szCs w:val="20"/>
        </w:rPr>
        <w:br/>
      </w:r>
      <w:r w:rsidR="00D3506A">
        <w:rPr>
          <w:rFonts w:cstheme="minorHAnsi"/>
          <w:sz w:val="20"/>
          <w:szCs w:val="20"/>
        </w:rPr>
        <w:t xml:space="preserve">nr </w:t>
      </w:r>
      <w:r w:rsidR="00F10C16">
        <w:rPr>
          <w:rFonts w:cstheme="minorHAnsi"/>
          <w:sz w:val="20"/>
          <w:szCs w:val="20"/>
        </w:rPr>
        <w:t>2</w:t>
      </w:r>
      <w:r w:rsidR="00D3506A">
        <w:rPr>
          <w:rFonts w:cstheme="minorHAnsi"/>
          <w:sz w:val="20"/>
          <w:szCs w:val="20"/>
        </w:rPr>
        <w:t xml:space="preserve"> </w:t>
      </w:r>
      <w:r w:rsidRPr="00FA3DBF">
        <w:rPr>
          <w:rFonts w:cstheme="minorHAnsi"/>
          <w:sz w:val="20"/>
          <w:szCs w:val="20"/>
        </w:rPr>
        <w:t xml:space="preserve">do Umowy. Wykonawca zobowiązuje się do poinformowania osób niepodpisujących Umowy, o których mowa </w:t>
      </w:r>
      <w:r>
        <w:rPr>
          <w:rFonts w:cstheme="minorHAnsi"/>
          <w:sz w:val="20"/>
          <w:szCs w:val="20"/>
        </w:rPr>
        <w:br/>
      </w:r>
      <w:r w:rsidRPr="00FA3DBF">
        <w:rPr>
          <w:rFonts w:cstheme="minorHAnsi"/>
          <w:sz w:val="20"/>
          <w:szCs w:val="20"/>
        </w:rPr>
        <w:t>w § 1</w:t>
      </w:r>
      <w:r>
        <w:rPr>
          <w:rFonts w:cstheme="minorHAnsi"/>
          <w:sz w:val="20"/>
          <w:szCs w:val="20"/>
        </w:rPr>
        <w:t>0</w:t>
      </w:r>
      <w:r w:rsidRPr="00FA3DBF">
        <w:rPr>
          <w:rFonts w:cstheme="minorHAnsi"/>
          <w:sz w:val="20"/>
          <w:szCs w:val="20"/>
        </w:rPr>
        <w:t xml:space="preserve"> Umowy o treści wskazanego w ust. 2 powyżej Załącznika.</w:t>
      </w:r>
    </w:p>
    <w:p w14:paraId="00D4A88C" w14:textId="77777777" w:rsidR="001101A9" w:rsidRPr="00FA3DBF" w:rsidRDefault="001101A9" w:rsidP="001101A9">
      <w:pPr>
        <w:pStyle w:val="Akapitzlist"/>
        <w:numPr>
          <w:ilvl w:val="0"/>
          <w:numId w:val="35"/>
        </w:numPr>
        <w:spacing w:after="0" w:line="240" w:lineRule="auto"/>
        <w:ind w:left="284"/>
        <w:jc w:val="both"/>
        <w:rPr>
          <w:rFonts w:cstheme="minorHAnsi"/>
          <w:sz w:val="20"/>
        </w:rPr>
      </w:pPr>
      <w:r w:rsidRPr="00FA3DBF">
        <w:rPr>
          <w:rFonts w:eastAsia="Calibri" w:cstheme="minorHAnsi"/>
          <w:color w:val="000000"/>
          <w:sz w:val="20"/>
          <w:szCs w:val="20"/>
        </w:rPr>
        <w:t>W sprawach nieunormowanych niniejszą umową mają zastosowanie przepisy ustawy z dnia 23 kwietnia 1964 roku – Kodeks cywilny, zwanej dalej „k.c.” oraz inne właściwe przepisy prawa polskiego.</w:t>
      </w:r>
    </w:p>
    <w:p w14:paraId="7952C385" w14:textId="77777777" w:rsidR="001101A9" w:rsidRPr="00FA3DBF" w:rsidRDefault="001101A9" w:rsidP="001101A9">
      <w:pPr>
        <w:pStyle w:val="Akapitzlist"/>
        <w:numPr>
          <w:ilvl w:val="0"/>
          <w:numId w:val="35"/>
        </w:numPr>
        <w:spacing w:after="0" w:line="240" w:lineRule="auto"/>
        <w:ind w:left="284"/>
        <w:jc w:val="both"/>
        <w:rPr>
          <w:rFonts w:cstheme="minorHAnsi"/>
          <w:sz w:val="20"/>
        </w:rPr>
      </w:pPr>
      <w:r w:rsidRPr="00FA3DBF">
        <w:rPr>
          <w:rFonts w:eastAsia="Calibri" w:cstheme="minorHAnsi"/>
          <w:color w:val="000000"/>
          <w:sz w:val="20"/>
          <w:szCs w:val="20"/>
        </w:rPr>
        <w:t>Sądem właściwym dla rozstrzygania ewentualnych sporów, mogących wyniknąć z niniejszej Umowy jest sąd powszechny właściwy dla siedziby Zamawiającego.</w:t>
      </w:r>
    </w:p>
    <w:p w14:paraId="7723BC27" w14:textId="77777777" w:rsidR="001101A9" w:rsidRPr="00FA3DBF" w:rsidRDefault="001101A9" w:rsidP="001101A9">
      <w:pPr>
        <w:pStyle w:val="Akapitzlist"/>
        <w:numPr>
          <w:ilvl w:val="0"/>
          <w:numId w:val="35"/>
        </w:numPr>
        <w:spacing w:after="0" w:line="240" w:lineRule="auto"/>
        <w:ind w:left="284"/>
        <w:jc w:val="both"/>
        <w:rPr>
          <w:rFonts w:cstheme="minorHAnsi"/>
          <w:sz w:val="20"/>
        </w:rPr>
      </w:pPr>
      <w:r w:rsidRPr="00FA3DBF">
        <w:rPr>
          <w:rFonts w:eastAsia="Calibri" w:cstheme="minorHAnsi"/>
          <w:color w:val="000000"/>
          <w:sz w:val="20"/>
          <w:szCs w:val="20"/>
        </w:rPr>
        <w:t>Załączniki do niniejszej Umowy stanowią jej integralną część.</w:t>
      </w:r>
    </w:p>
    <w:p w14:paraId="30F60CB2" w14:textId="77777777" w:rsidR="001101A9" w:rsidRPr="00FA3DBF" w:rsidRDefault="001101A9" w:rsidP="001101A9">
      <w:pPr>
        <w:pStyle w:val="Akapitzlist"/>
        <w:numPr>
          <w:ilvl w:val="0"/>
          <w:numId w:val="35"/>
        </w:numPr>
        <w:spacing w:after="0" w:line="240" w:lineRule="auto"/>
        <w:ind w:left="284"/>
        <w:jc w:val="both"/>
        <w:rPr>
          <w:rFonts w:cstheme="minorHAnsi"/>
          <w:sz w:val="20"/>
        </w:rPr>
      </w:pPr>
      <w:r w:rsidRPr="00FA3DBF">
        <w:rPr>
          <w:rFonts w:cstheme="minorHAnsi"/>
          <w:color w:val="141414"/>
          <w:sz w:val="20"/>
          <w:szCs w:val="20"/>
        </w:rPr>
        <w:t xml:space="preserve">Wykonawca nie może przelewać, dokonywać nowacji, dokonywać cesji ani w inny sposób przenosić żadnego </w:t>
      </w:r>
      <w:r>
        <w:rPr>
          <w:rFonts w:cstheme="minorHAnsi"/>
          <w:color w:val="141414"/>
          <w:sz w:val="20"/>
          <w:szCs w:val="20"/>
        </w:rPr>
        <w:br/>
      </w:r>
      <w:r w:rsidRPr="00FA3DBF">
        <w:rPr>
          <w:rFonts w:cstheme="minorHAnsi"/>
          <w:color w:val="141414"/>
          <w:sz w:val="20"/>
          <w:szCs w:val="20"/>
        </w:rPr>
        <w:t>ze swoich praw lub obowiązków na podstawie Umowy, na rzecz jakiejkolwiek osoby trzeciej bez uprzedniej pisemnej (forma pisemna pod rygorem nieważności) zgody Zamawiającego.</w:t>
      </w:r>
    </w:p>
    <w:p w14:paraId="6A51CB20" w14:textId="77777777" w:rsidR="001101A9" w:rsidRPr="00FA3DBF" w:rsidRDefault="001101A9" w:rsidP="001101A9">
      <w:pPr>
        <w:pStyle w:val="Akapitzlist"/>
        <w:numPr>
          <w:ilvl w:val="0"/>
          <w:numId w:val="35"/>
        </w:numPr>
        <w:spacing w:after="0" w:line="240" w:lineRule="auto"/>
        <w:ind w:left="284"/>
        <w:jc w:val="both"/>
        <w:rPr>
          <w:rFonts w:cstheme="minorHAnsi"/>
          <w:sz w:val="20"/>
        </w:rPr>
      </w:pPr>
      <w:r w:rsidRPr="00FA3DBF">
        <w:rPr>
          <w:rFonts w:cstheme="minorHAnsi"/>
          <w:sz w:val="20"/>
          <w:szCs w:val="20"/>
        </w:rPr>
        <w:t xml:space="preserve">W wypadku, gdy którekolwiek z postanowień Umowy jest lub stanie się nieważne, nieskuteczne lub niewykonalne, nie ma to wpływu na skuteczność, ważność i wykonalność pozostałych zapisów Umowy. Strony niezwłocznie rozpoczną negocjacje celem zastąpienia takiego </w:t>
      </w:r>
      <w:r w:rsidRPr="00FA3DBF">
        <w:rPr>
          <w:rFonts w:cstheme="minorHAnsi"/>
          <w:color w:val="141414"/>
          <w:sz w:val="20"/>
          <w:szCs w:val="20"/>
        </w:rPr>
        <w:t>postanowienia innym, które będzie ważne i skuteczne oraz maksymalne urzeczywistnia zgodny zamiar Stron i cel Umowy, któremu miało służyć postanowienie Umowy uznane za nieważne, nieskuteczne lub niewykonalne.</w:t>
      </w:r>
    </w:p>
    <w:p w14:paraId="5EEA68E2" w14:textId="77777777" w:rsidR="001101A9" w:rsidRDefault="001101A9" w:rsidP="001101A9">
      <w:pPr>
        <w:pStyle w:val="Akapitzlist"/>
        <w:numPr>
          <w:ilvl w:val="0"/>
          <w:numId w:val="35"/>
        </w:numPr>
        <w:spacing w:after="0" w:line="240" w:lineRule="auto"/>
        <w:ind w:left="284"/>
        <w:jc w:val="both"/>
        <w:rPr>
          <w:rFonts w:cstheme="minorHAnsi"/>
          <w:sz w:val="20"/>
        </w:rPr>
      </w:pPr>
      <w:r w:rsidRPr="00FA3DBF">
        <w:rPr>
          <w:rFonts w:cstheme="minorHAnsi"/>
          <w:sz w:val="20"/>
        </w:rPr>
        <w:t>Umowa wchodzi w życie z dniem podpisania. W przypadku, gdy Umowa została podpisania podpisem elektronicznym, zgodnie z przepisem art. 78</w:t>
      </w:r>
      <w:r w:rsidRPr="00FA3DBF">
        <w:rPr>
          <w:rFonts w:cstheme="minorHAnsi"/>
          <w:sz w:val="20"/>
          <w:vertAlign w:val="superscript"/>
        </w:rPr>
        <w:t>1</w:t>
      </w:r>
      <w:r w:rsidRPr="00FA3DBF">
        <w:rPr>
          <w:rFonts w:cstheme="minorHAnsi"/>
          <w:sz w:val="20"/>
        </w:rPr>
        <w:t xml:space="preserve"> k.c. Umowa wchodzi w życie z dniem podpisania jej podpisem elektronicznym przez ostatniego z należycie umocowanych przedstawicieli Stron składających podpis. </w:t>
      </w:r>
    </w:p>
    <w:p w14:paraId="61C69345" w14:textId="77777777" w:rsidR="001101A9" w:rsidRPr="00FA3DBF" w:rsidRDefault="001101A9" w:rsidP="001101A9">
      <w:pPr>
        <w:pStyle w:val="Akapitzlist"/>
        <w:numPr>
          <w:ilvl w:val="0"/>
          <w:numId w:val="35"/>
        </w:numPr>
        <w:spacing w:after="0" w:line="240" w:lineRule="auto"/>
        <w:ind w:left="284"/>
        <w:jc w:val="both"/>
        <w:rPr>
          <w:rFonts w:cstheme="minorHAnsi"/>
          <w:sz w:val="20"/>
        </w:rPr>
      </w:pPr>
      <w:r w:rsidRPr="00FA3DBF">
        <w:rPr>
          <w:rFonts w:cstheme="minorHAnsi"/>
          <w:sz w:val="20"/>
        </w:rPr>
        <w:t>Umowa została sporządzona w dwóch jednobrzmiących egzemplarzach po jednym dla każdej ze Stron.</w:t>
      </w:r>
    </w:p>
    <w:p w14:paraId="1A0CB0DC" w14:textId="77777777" w:rsidR="001101A9" w:rsidRDefault="001101A9" w:rsidP="001101A9">
      <w:pPr>
        <w:spacing w:after="0" w:line="240" w:lineRule="auto"/>
        <w:ind w:left="709"/>
        <w:jc w:val="both"/>
        <w:rPr>
          <w:rFonts w:cstheme="minorHAnsi"/>
          <w:b/>
          <w:bCs/>
          <w:sz w:val="20"/>
        </w:rPr>
      </w:pPr>
    </w:p>
    <w:p w14:paraId="73E9A5E2" w14:textId="1A06CFAD" w:rsidR="001101A9" w:rsidRDefault="00610A26" w:rsidP="00610A26">
      <w:pPr>
        <w:spacing w:after="0" w:line="240" w:lineRule="auto"/>
        <w:jc w:val="both"/>
        <w:rPr>
          <w:rFonts w:cstheme="minorHAnsi"/>
          <w:b/>
          <w:bCs/>
          <w:sz w:val="20"/>
        </w:rPr>
      </w:pPr>
      <w:r>
        <w:rPr>
          <w:rFonts w:cstheme="minorHAnsi"/>
          <w:b/>
          <w:bCs/>
          <w:sz w:val="20"/>
        </w:rPr>
        <w:t>Załączniki:</w:t>
      </w:r>
    </w:p>
    <w:p w14:paraId="54E68E78" w14:textId="34AA5432" w:rsidR="00610A26" w:rsidRPr="00F24538" w:rsidRDefault="00610A26" w:rsidP="00F24538">
      <w:pPr>
        <w:pStyle w:val="Akapitzlist"/>
        <w:numPr>
          <w:ilvl w:val="6"/>
          <w:numId w:val="22"/>
        </w:numPr>
        <w:spacing w:after="0" w:line="240" w:lineRule="auto"/>
        <w:ind w:left="284" w:hanging="284"/>
        <w:jc w:val="both"/>
        <w:rPr>
          <w:rFonts w:cstheme="minorHAnsi"/>
          <w:sz w:val="20"/>
        </w:rPr>
      </w:pPr>
      <w:r w:rsidRPr="00F24538">
        <w:rPr>
          <w:rFonts w:cstheme="minorHAnsi"/>
          <w:sz w:val="20"/>
        </w:rPr>
        <w:t>Opis Przedmiotu Zamówienia,</w:t>
      </w:r>
    </w:p>
    <w:p w14:paraId="4ACADB74" w14:textId="2A8AF91D" w:rsidR="00610A26" w:rsidRPr="00F24538" w:rsidRDefault="00420D23" w:rsidP="00F24538">
      <w:pPr>
        <w:pStyle w:val="Akapitzlist"/>
        <w:numPr>
          <w:ilvl w:val="6"/>
          <w:numId w:val="22"/>
        </w:numPr>
        <w:spacing w:after="0" w:line="240" w:lineRule="auto"/>
        <w:ind w:left="284" w:hanging="284"/>
        <w:jc w:val="both"/>
        <w:rPr>
          <w:rFonts w:cstheme="minorHAnsi"/>
          <w:sz w:val="20"/>
        </w:rPr>
      </w:pPr>
      <w:r>
        <w:rPr>
          <w:rFonts w:cstheme="minorHAnsi"/>
          <w:sz w:val="20"/>
        </w:rPr>
        <w:t xml:space="preserve">Klauzula </w:t>
      </w:r>
      <w:r w:rsidR="00D3347A">
        <w:rPr>
          <w:rFonts w:cstheme="minorHAnsi"/>
          <w:sz w:val="20"/>
        </w:rPr>
        <w:t xml:space="preserve">informacyjna </w:t>
      </w:r>
      <w:r>
        <w:rPr>
          <w:rFonts w:cstheme="minorHAnsi"/>
          <w:sz w:val="20"/>
        </w:rPr>
        <w:t>RODO</w:t>
      </w:r>
      <w:r w:rsidR="00D3347A">
        <w:rPr>
          <w:rFonts w:cstheme="minorHAnsi"/>
          <w:sz w:val="20"/>
        </w:rPr>
        <w:t xml:space="preserve"> UMP.</w:t>
      </w:r>
    </w:p>
    <w:p w14:paraId="658DD79E" w14:textId="77777777" w:rsidR="001101A9" w:rsidRDefault="001101A9" w:rsidP="001101A9">
      <w:pPr>
        <w:pStyle w:val="Akapitzlist"/>
        <w:spacing w:after="0" w:line="240" w:lineRule="auto"/>
        <w:ind w:left="709"/>
        <w:jc w:val="both"/>
        <w:rPr>
          <w:rFonts w:cstheme="minorHAnsi"/>
          <w:sz w:val="20"/>
        </w:rPr>
      </w:pPr>
    </w:p>
    <w:p w14:paraId="26D98302" w14:textId="77777777" w:rsidR="00420D23" w:rsidRDefault="00420D23" w:rsidP="001101A9">
      <w:pPr>
        <w:pStyle w:val="Akapitzlist"/>
        <w:spacing w:after="0" w:line="240" w:lineRule="auto"/>
        <w:ind w:left="709"/>
        <w:jc w:val="both"/>
        <w:rPr>
          <w:rFonts w:cstheme="minorHAnsi"/>
          <w:sz w:val="20"/>
        </w:rPr>
      </w:pPr>
    </w:p>
    <w:p w14:paraId="6364D053" w14:textId="77777777" w:rsidR="00420D23" w:rsidRDefault="00420D23" w:rsidP="001101A9">
      <w:pPr>
        <w:pStyle w:val="Akapitzlist"/>
        <w:spacing w:after="0" w:line="240" w:lineRule="auto"/>
        <w:ind w:left="709"/>
        <w:jc w:val="both"/>
        <w:rPr>
          <w:rFonts w:cstheme="minorHAnsi"/>
          <w:sz w:val="20"/>
        </w:rPr>
      </w:pPr>
    </w:p>
    <w:p w14:paraId="0D95C6CE" w14:textId="77777777" w:rsidR="001101A9" w:rsidRPr="00F24538" w:rsidRDefault="001101A9" w:rsidP="00F24538">
      <w:pPr>
        <w:spacing w:after="0" w:line="240" w:lineRule="auto"/>
        <w:jc w:val="both"/>
        <w:rPr>
          <w:rFonts w:cstheme="minorHAnsi"/>
          <w:sz w:val="20"/>
        </w:rPr>
      </w:pPr>
    </w:p>
    <w:p w14:paraId="45F890B9" w14:textId="77777777" w:rsidR="001101A9" w:rsidRPr="001331CD" w:rsidRDefault="001101A9" w:rsidP="001101A9">
      <w:pPr>
        <w:spacing w:after="0" w:line="240" w:lineRule="auto"/>
        <w:ind w:left="709"/>
        <w:jc w:val="center"/>
        <w:rPr>
          <w:rFonts w:cstheme="minorHAnsi"/>
          <w:sz w:val="20"/>
        </w:rPr>
      </w:pPr>
      <w:r w:rsidRPr="001331CD">
        <w:rPr>
          <w:rFonts w:cstheme="minorHAnsi"/>
          <w:sz w:val="20"/>
        </w:rPr>
        <w:t>…………………………………..</w:t>
      </w:r>
      <w:r w:rsidRPr="001331CD">
        <w:rPr>
          <w:rFonts w:cstheme="minorHAnsi"/>
          <w:sz w:val="20"/>
        </w:rPr>
        <w:tab/>
      </w:r>
      <w:r w:rsidRPr="001331CD">
        <w:rPr>
          <w:rFonts w:cstheme="minorHAnsi"/>
          <w:sz w:val="20"/>
        </w:rPr>
        <w:tab/>
      </w:r>
      <w:r>
        <w:rPr>
          <w:rFonts w:cstheme="minorHAnsi"/>
          <w:sz w:val="20"/>
        </w:rPr>
        <w:t xml:space="preserve">                                </w:t>
      </w:r>
      <w:r w:rsidRPr="001331CD">
        <w:rPr>
          <w:rFonts w:cstheme="minorHAnsi"/>
          <w:sz w:val="20"/>
        </w:rPr>
        <w:tab/>
      </w:r>
      <w:r w:rsidRPr="001331CD">
        <w:rPr>
          <w:rFonts w:cstheme="minorHAnsi"/>
          <w:sz w:val="20"/>
        </w:rPr>
        <w:tab/>
      </w:r>
      <w:r w:rsidRPr="001331CD">
        <w:rPr>
          <w:rFonts w:cstheme="minorHAnsi"/>
          <w:sz w:val="20"/>
        </w:rPr>
        <w:tab/>
        <w:t>……………………………….</w:t>
      </w:r>
    </w:p>
    <w:p w14:paraId="6BD4D269" w14:textId="77777777" w:rsidR="001101A9" w:rsidRPr="001331CD" w:rsidRDefault="001101A9" w:rsidP="001101A9">
      <w:pPr>
        <w:spacing w:after="0" w:line="240" w:lineRule="auto"/>
        <w:ind w:left="709"/>
        <w:jc w:val="center"/>
        <w:rPr>
          <w:rFonts w:cstheme="minorHAnsi"/>
          <w:b/>
          <w:bCs/>
          <w:sz w:val="20"/>
        </w:rPr>
      </w:pPr>
      <w:r w:rsidRPr="001331CD">
        <w:rPr>
          <w:rFonts w:cstheme="minorHAnsi"/>
          <w:b/>
          <w:bCs/>
          <w:sz w:val="20"/>
        </w:rPr>
        <w:t>ZA WYKONAWCĘ</w:t>
      </w:r>
      <w:r w:rsidRPr="001331CD">
        <w:rPr>
          <w:rFonts w:cstheme="minorHAnsi"/>
          <w:b/>
          <w:bCs/>
          <w:sz w:val="20"/>
        </w:rPr>
        <w:tab/>
      </w:r>
      <w:r w:rsidRPr="001331CD">
        <w:rPr>
          <w:rFonts w:cstheme="minorHAnsi"/>
          <w:b/>
          <w:bCs/>
          <w:sz w:val="20"/>
        </w:rPr>
        <w:tab/>
      </w:r>
      <w:r w:rsidRPr="001331CD">
        <w:rPr>
          <w:rFonts w:cstheme="minorHAnsi"/>
          <w:b/>
          <w:bCs/>
          <w:sz w:val="20"/>
        </w:rPr>
        <w:tab/>
      </w:r>
      <w:r w:rsidRPr="001331CD">
        <w:rPr>
          <w:rFonts w:cstheme="minorHAnsi"/>
          <w:b/>
          <w:bCs/>
          <w:sz w:val="20"/>
        </w:rPr>
        <w:tab/>
      </w:r>
      <w:r w:rsidRPr="001331CD">
        <w:rPr>
          <w:rFonts w:cstheme="minorHAnsi"/>
          <w:b/>
          <w:bCs/>
          <w:sz w:val="20"/>
        </w:rPr>
        <w:tab/>
      </w:r>
      <w:r w:rsidRPr="001331CD">
        <w:rPr>
          <w:rFonts w:cstheme="minorHAnsi"/>
          <w:b/>
          <w:bCs/>
          <w:sz w:val="20"/>
        </w:rPr>
        <w:tab/>
      </w:r>
      <w:r w:rsidRPr="001331CD">
        <w:rPr>
          <w:rFonts w:cstheme="minorHAnsi"/>
          <w:b/>
          <w:bCs/>
          <w:sz w:val="20"/>
        </w:rPr>
        <w:tab/>
        <w:t xml:space="preserve">ZA ZAMAWIAJĄCEGO </w:t>
      </w:r>
    </w:p>
    <w:p w14:paraId="5E98F1BD" w14:textId="77777777" w:rsidR="001101A9" w:rsidRPr="001331CD" w:rsidRDefault="001101A9" w:rsidP="001101A9">
      <w:pPr>
        <w:spacing w:after="0" w:line="240" w:lineRule="auto"/>
        <w:ind w:left="709"/>
        <w:rPr>
          <w:rFonts w:cstheme="minorHAnsi"/>
        </w:rPr>
      </w:pPr>
    </w:p>
    <w:p w14:paraId="2C7ED992" w14:textId="77777777" w:rsidR="001101A9" w:rsidRDefault="001101A9" w:rsidP="001101A9">
      <w:pPr>
        <w:spacing w:after="0" w:line="240" w:lineRule="auto"/>
        <w:ind w:left="709"/>
        <w:rPr>
          <w:rFonts w:cstheme="minorHAnsi"/>
        </w:rPr>
      </w:pPr>
    </w:p>
    <w:p w14:paraId="196D7DD3" w14:textId="77777777" w:rsidR="001101A9" w:rsidRDefault="001101A9" w:rsidP="001101A9">
      <w:pPr>
        <w:spacing w:after="0" w:line="240" w:lineRule="auto"/>
        <w:ind w:left="709"/>
        <w:rPr>
          <w:rFonts w:cstheme="minorHAnsi"/>
        </w:rPr>
      </w:pPr>
    </w:p>
    <w:p w14:paraId="1880BB95" w14:textId="77777777" w:rsidR="001101A9" w:rsidRDefault="001101A9" w:rsidP="001101A9">
      <w:pPr>
        <w:spacing w:after="0" w:line="240" w:lineRule="auto"/>
        <w:ind w:left="709"/>
        <w:rPr>
          <w:rFonts w:cstheme="minorHAnsi"/>
        </w:rPr>
      </w:pPr>
    </w:p>
    <w:p w14:paraId="1DA8F1E3" w14:textId="77777777" w:rsidR="001101A9" w:rsidRDefault="001101A9" w:rsidP="001101A9">
      <w:pPr>
        <w:spacing w:after="0" w:line="240" w:lineRule="auto"/>
        <w:ind w:left="709"/>
        <w:rPr>
          <w:rFonts w:cstheme="minorHAnsi"/>
        </w:rPr>
      </w:pPr>
    </w:p>
    <w:p w14:paraId="75545220" w14:textId="77777777" w:rsidR="001101A9" w:rsidRDefault="001101A9" w:rsidP="001101A9">
      <w:pPr>
        <w:spacing w:after="0" w:line="240" w:lineRule="auto"/>
        <w:ind w:left="709"/>
        <w:rPr>
          <w:rFonts w:cstheme="minorHAnsi"/>
        </w:rPr>
      </w:pPr>
    </w:p>
    <w:p w14:paraId="3EDF8C76" w14:textId="77777777" w:rsidR="001101A9" w:rsidRDefault="001101A9" w:rsidP="001101A9">
      <w:pPr>
        <w:spacing w:after="0" w:line="240" w:lineRule="auto"/>
        <w:ind w:left="709"/>
        <w:rPr>
          <w:rFonts w:cstheme="minorHAnsi"/>
        </w:rPr>
      </w:pPr>
    </w:p>
    <w:p w14:paraId="211C6801" w14:textId="77777777" w:rsidR="001101A9" w:rsidRDefault="001101A9" w:rsidP="001101A9">
      <w:pPr>
        <w:spacing w:after="0" w:line="240" w:lineRule="auto"/>
        <w:ind w:left="709"/>
        <w:rPr>
          <w:rFonts w:cstheme="minorHAnsi"/>
        </w:rPr>
      </w:pPr>
    </w:p>
    <w:p w14:paraId="59CEBFBC" w14:textId="77777777" w:rsidR="001101A9" w:rsidRDefault="001101A9" w:rsidP="001101A9">
      <w:pPr>
        <w:spacing w:after="0" w:line="240" w:lineRule="auto"/>
        <w:ind w:left="709"/>
        <w:rPr>
          <w:rFonts w:cstheme="minorHAnsi"/>
        </w:rPr>
      </w:pPr>
    </w:p>
    <w:p w14:paraId="6B9E732D" w14:textId="77777777" w:rsidR="001101A9" w:rsidRDefault="001101A9" w:rsidP="001101A9">
      <w:pPr>
        <w:spacing w:after="0" w:line="240" w:lineRule="auto"/>
        <w:ind w:left="709"/>
        <w:rPr>
          <w:rFonts w:cstheme="minorHAnsi"/>
        </w:rPr>
      </w:pPr>
    </w:p>
    <w:p w14:paraId="38B5640F" w14:textId="77777777" w:rsidR="001101A9" w:rsidRDefault="001101A9" w:rsidP="001101A9">
      <w:pPr>
        <w:spacing w:after="0" w:line="240" w:lineRule="auto"/>
        <w:ind w:left="709"/>
        <w:rPr>
          <w:rFonts w:cstheme="minorHAnsi"/>
        </w:rPr>
      </w:pPr>
    </w:p>
    <w:p w14:paraId="21CC5DB5" w14:textId="77777777" w:rsidR="001101A9" w:rsidRDefault="001101A9" w:rsidP="001101A9">
      <w:pPr>
        <w:spacing w:after="0" w:line="240" w:lineRule="auto"/>
        <w:ind w:left="709"/>
        <w:rPr>
          <w:rFonts w:cstheme="minorHAnsi"/>
        </w:rPr>
      </w:pPr>
    </w:p>
    <w:p w14:paraId="38339C75" w14:textId="77777777" w:rsidR="001101A9" w:rsidRDefault="001101A9" w:rsidP="001101A9">
      <w:pPr>
        <w:spacing w:after="0" w:line="240" w:lineRule="auto"/>
        <w:ind w:left="709"/>
        <w:rPr>
          <w:rFonts w:cstheme="minorHAnsi"/>
        </w:rPr>
      </w:pPr>
    </w:p>
    <w:p w14:paraId="53C3515C" w14:textId="77777777" w:rsidR="001101A9" w:rsidRDefault="001101A9" w:rsidP="001101A9">
      <w:pPr>
        <w:spacing w:after="0" w:line="240" w:lineRule="auto"/>
        <w:ind w:left="709"/>
        <w:rPr>
          <w:rFonts w:cstheme="minorHAnsi"/>
        </w:rPr>
      </w:pPr>
    </w:p>
    <w:p w14:paraId="07151DFA" w14:textId="77777777" w:rsidR="001101A9" w:rsidRDefault="001101A9" w:rsidP="001101A9">
      <w:pPr>
        <w:spacing w:after="0" w:line="240" w:lineRule="auto"/>
        <w:ind w:left="709"/>
        <w:rPr>
          <w:rFonts w:cstheme="minorHAnsi"/>
        </w:rPr>
      </w:pPr>
    </w:p>
    <w:p w14:paraId="502BB458" w14:textId="77777777" w:rsidR="001101A9" w:rsidRDefault="001101A9" w:rsidP="001101A9">
      <w:pPr>
        <w:spacing w:after="0" w:line="240" w:lineRule="auto"/>
        <w:ind w:left="709"/>
        <w:rPr>
          <w:rFonts w:cstheme="minorHAnsi"/>
        </w:rPr>
      </w:pPr>
    </w:p>
    <w:p w14:paraId="37B27A79" w14:textId="77777777" w:rsidR="001101A9" w:rsidRDefault="001101A9" w:rsidP="001101A9">
      <w:pPr>
        <w:spacing w:after="0" w:line="240" w:lineRule="auto"/>
        <w:ind w:left="709"/>
        <w:rPr>
          <w:rFonts w:cstheme="minorHAnsi"/>
        </w:rPr>
      </w:pPr>
    </w:p>
    <w:p w14:paraId="55113A04" w14:textId="77777777" w:rsidR="001101A9" w:rsidRDefault="001101A9" w:rsidP="001101A9">
      <w:pPr>
        <w:spacing w:after="0" w:line="240" w:lineRule="auto"/>
        <w:ind w:left="709"/>
        <w:rPr>
          <w:rFonts w:cstheme="minorHAnsi"/>
        </w:rPr>
      </w:pPr>
    </w:p>
    <w:p w14:paraId="2674342F" w14:textId="77777777" w:rsidR="001101A9" w:rsidRDefault="001101A9" w:rsidP="001101A9">
      <w:pPr>
        <w:spacing w:after="0" w:line="240" w:lineRule="auto"/>
        <w:jc w:val="right"/>
        <w:rPr>
          <w:rFonts w:eastAsia="Calibri" w:cstheme="minorHAnsi"/>
          <w:b/>
          <w:bCs/>
        </w:rPr>
      </w:pPr>
    </w:p>
    <w:p w14:paraId="5302BCA0" w14:textId="77777777" w:rsidR="001101A9" w:rsidRDefault="001101A9" w:rsidP="001101A9">
      <w:pPr>
        <w:spacing w:after="0" w:line="240" w:lineRule="auto"/>
        <w:jc w:val="right"/>
        <w:rPr>
          <w:rFonts w:eastAsia="Calibri" w:cstheme="minorHAnsi"/>
          <w:b/>
          <w:bCs/>
        </w:rPr>
      </w:pPr>
    </w:p>
    <w:p w14:paraId="5A04F0FB" w14:textId="63FBD69E" w:rsidR="001101A9" w:rsidRPr="001331CD" w:rsidRDefault="001101A9" w:rsidP="001101A9">
      <w:pPr>
        <w:spacing w:after="0" w:line="240" w:lineRule="auto"/>
        <w:jc w:val="center"/>
        <w:rPr>
          <w:rFonts w:eastAsia="Calibri" w:cstheme="minorHAnsi"/>
          <w:b/>
          <w:bCs/>
        </w:rPr>
      </w:pPr>
      <w:r w:rsidRPr="001331CD">
        <w:rPr>
          <w:rFonts w:eastAsia="Calibri" w:cstheme="minorHAnsi"/>
          <w:b/>
          <w:bCs/>
        </w:rPr>
        <w:lastRenderedPageBreak/>
        <w:t xml:space="preserve">Załącznik nr </w:t>
      </w:r>
      <w:r w:rsidR="00746BB6">
        <w:rPr>
          <w:rFonts w:eastAsia="Calibri" w:cstheme="minorHAnsi"/>
          <w:b/>
          <w:bCs/>
        </w:rPr>
        <w:t>2</w:t>
      </w:r>
      <w:r w:rsidRPr="001331CD">
        <w:rPr>
          <w:rFonts w:eastAsia="Calibri" w:cstheme="minorHAnsi"/>
          <w:b/>
          <w:bCs/>
        </w:rPr>
        <w:t xml:space="preserve"> do Umowy  nr </w:t>
      </w:r>
      <w:r>
        <w:rPr>
          <w:rFonts w:eastAsia="Calibri" w:cstheme="minorHAnsi"/>
          <w:b/>
          <w:bCs/>
        </w:rPr>
        <w:t>DOZ/</w:t>
      </w:r>
      <w:r w:rsidR="00746BB6">
        <w:rPr>
          <w:rFonts w:eastAsia="Calibri" w:cstheme="minorHAnsi"/>
          <w:b/>
          <w:bCs/>
        </w:rPr>
        <w:t>………..</w:t>
      </w:r>
      <w:r>
        <w:rPr>
          <w:rFonts w:eastAsia="Calibri" w:cstheme="minorHAnsi"/>
          <w:b/>
          <w:bCs/>
        </w:rPr>
        <w:t>/11434/2026</w:t>
      </w:r>
      <w:r w:rsidRPr="001331CD">
        <w:rPr>
          <w:rFonts w:eastAsia="Calibri" w:cstheme="minorHAnsi"/>
          <w:b/>
          <w:bCs/>
        </w:rPr>
        <w:t xml:space="preserve"> - Klauzula informacyjna RODO UMP</w:t>
      </w:r>
    </w:p>
    <w:p w14:paraId="0A9DADC5" w14:textId="77777777" w:rsidR="001101A9" w:rsidRPr="001331CD" w:rsidRDefault="001101A9" w:rsidP="001101A9">
      <w:pPr>
        <w:spacing w:after="0" w:line="240" w:lineRule="auto"/>
        <w:jc w:val="both"/>
        <w:rPr>
          <w:rFonts w:eastAsia="Calibri" w:cstheme="minorHAnsi"/>
          <w:sz w:val="20"/>
          <w:szCs w:val="20"/>
        </w:rPr>
      </w:pPr>
    </w:p>
    <w:p w14:paraId="5E201736" w14:textId="77777777" w:rsidR="001101A9" w:rsidRPr="001331CD" w:rsidRDefault="001101A9" w:rsidP="001101A9">
      <w:pPr>
        <w:spacing w:after="0" w:line="240" w:lineRule="auto"/>
        <w:jc w:val="center"/>
        <w:rPr>
          <w:rFonts w:eastAsia="Calibri" w:cstheme="minorHAnsi"/>
          <w:b/>
          <w:bCs/>
          <w:sz w:val="20"/>
          <w:szCs w:val="20"/>
        </w:rPr>
      </w:pPr>
      <w:r w:rsidRPr="001331CD">
        <w:rPr>
          <w:rFonts w:eastAsia="Calibri" w:cstheme="minorHAnsi"/>
          <w:b/>
          <w:bCs/>
          <w:sz w:val="20"/>
          <w:szCs w:val="20"/>
        </w:rPr>
        <w:t xml:space="preserve">Informacje o przetwarzaniu danych osobowych przez Uniwersytet Medyczny </w:t>
      </w:r>
      <w:r w:rsidRPr="001331CD">
        <w:rPr>
          <w:rFonts w:eastAsia="Calibri" w:cstheme="minorHAnsi"/>
          <w:b/>
          <w:bCs/>
          <w:sz w:val="20"/>
          <w:szCs w:val="20"/>
        </w:rPr>
        <w:br/>
        <w:t>im. Karola Marcinkowskiego w Poznaniu</w:t>
      </w:r>
    </w:p>
    <w:p w14:paraId="102758BF" w14:textId="77777777" w:rsidR="001101A9" w:rsidRPr="001331CD" w:rsidRDefault="001101A9" w:rsidP="001101A9">
      <w:pPr>
        <w:numPr>
          <w:ilvl w:val="0"/>
          <w:numId w:val="31"/>
        </w:numPr>
        <w:spacing w:after="0" w:line="240" w:lineRule="auto"/>
        <w:jc w:val="both"/>
        <w:rPr>
          <w:rFonts w:eastAsia="Calibri" w:cstheme="minorHAnsi"/>
          <w:sz w:val="20"/>
          <w:szCs w:val="20"/>
        </w:rPr>
      </w:pPr>
      <w:r w:rsidRPr="001331CD">
        <w:rPr>
          <w:rFonts w:eastAsia="Calibri" w:cstheme="minorHAnsi"/>
          <w:sz w:val="20"/>
          <w:szCs w:val="20"/>
        </w:rPr>
        <w:t>Administratorem danych osobowych przetwarzanych w związku z zawarciem i realizacją Umowy jest Uniwersytet Medyczny im. Karola Marcinkowskiego w Poznaniu, z siedzibą w Poznaniu, przy ul. Fredry 10, 61-701 Poznań („</w:t>
      </w:r>
      <w:r w:rsidRPr="001331CD">
        <w:rPr>
          <w:rFonts w:eastAsia="Calibri" w:cstheme="minorHAnsi"/>
          <w:b/>
          <w:bCs/>
          <w:sz w:val="20"/>
          <w:szCs w:val="20"/>
        </w:rPr>
        <w:t>UMP</w:t>
      </w:r>
      <w:r w:rsidRPr="001331CD">
        <w:rPr>
          <w:rFonts w:eastAsia="Calibri" w:cstheme="minorHAnsi"/>
          <w:sz w:val="20"/>
          <w:szCs w:val="20"/>
        </w:rPr>
        <w:t>”).</w:t>
      </w:r>
    </w:p>
    <w:p w14:paraId="508460F7" w14:textId="77777777" w:rsidR="001101A9" w:rsidRPr="001331CD" w:rsidRDefault="001101A9" w:rsidP="001101A9">
      <w:pPr>
        <w:numPr>
          <w:ilvl w:val="0"/>
          <w:numId w:val="31"/>
        </w:numPr>
        <w:spacing w:after="0" w:line="240" w:lineRule="auto"/>
        <w:jc w:val="both"/>
        <w:rPr>
          <w:rFonts w:eastAsia="Calibri" w:cstheme="minorHAnsi"/>
          <w:sz w:val="20"/>
          <w:szCs w:val="20"/>
        </w:rPr>
      </w:pPr>
      <w:r w:rsidRPr="001331CD">
        <w:rPr>
          <w:rFonts w:eastAsia="Calibri" w:cstheme="minorHAnsi"/>
          <w:sz w:val="20"/>
          <w:szCs w:val="20"/>
        </w:rPr>
        <w:t>Podanie danych osobowych jest dobrowolne, ale ich niepodanie może uniemożliwić zawarcie lub realizację Umowy. Przetwarzanie danych osobowych może obejmować takie dane, jak imię, nazwisko, adres e-mail, numer telefonu, a także inne dane niezbędne do realizacji Umowy uzyskane od osób biorących udział w jej realizacji. Jeżeli UMP nie uzyskał danych osobowych bezpośrednio od Państwa oznacza to, że źródłem ich pochodzenia jest Państwa pracodawca lub podmiot przez Państwa reprezentowany.</w:t>
      </w:r>
    </w:p>
    <w:p w14:paraId="0188CBCF" w14:textId="77777777" w:rsidR="001101A9" w:rsidRPr="001331CD" w:rsidRDefault="001101A9" w:rsidP="001101A9">
      <w:pPr>
        <w:numPr>
          <w:ilvl w:val="0"/>
          <w:numId w:val="31"/>
        </w:numPr>
        <w:spacing w:after="0" w:line="240" w:lineRule="auto"/>
        <w:jc w:val="both"/>
        <w:rPr>
          <w:rFonts w:eastAsia="Calibri" w:cstheme="minorHAnsi"/>
          <w:sz w:val="20"/>
          <w:szCs w:val="20"/>
        </w:rPr>
      </w:pPr>
      <w:r w:rsidRPr="001331CD">
        <w:rPr>
          <w:rFonts w:eastAsia="Calibri" w:cstheme="minorHAnsi"/>
          <w:sz w:val="20"/>
          <w:szCs w:val="20"/>
        </w:rPr>
        <w:t>Dane osobowe przetwarzane są wyłącznie w celu realizacji Umowy tj. w celu i zakresie niezbędnym do:</w:t>
      </w:r>
    </w:p>
    <w:p w14:paraId="77FF8323" w14:textId="77777777" w:rsidR="001101A9" w:rsidRPr="001331CD" w:rsidRDefault="001101A9" w:rsidP="001101A9">
      <w:pPr>
        <w:numPr>
          <w:ilvl w:val="1"/>
          <w:numId w:val="32"/>
        </w:numPr>
        <w:spacing w:after="0" w:line="240" w:lineRule="auto"/>
        <w:jc w:val="both"/>
        <w:rPr>
          <w:rFonts w:eastAsia="Calibri" w:cstheme="minorHAnsi"/>
          <w:sz w:val="20"/>
          <w:szCs w:val="20"/>
        </w:rPr>
      </w:pPr>
      <w:r w:rsidRPr="001331CD">
        <w:rPr>
          <w:rFonts w:eastAsia="Calibri" w:cstheme="minorHAnsi"/>
          <w:sz w:val="20"/>
          <w:szCs w:val="20"/>
        </w:rPr>
        <w:t xml:space="preserve">realizacji działań dążących do zawarcia Umowy oraz realizacji postanowień zawartej Umowy w oparciu </w:t>
      </w:r>
      <w:r>
        <w:rPr>
          <w:rFonts w:eastAsia="Calibri" w:cstheme="minorHAnsi"/>
          <w:sz w:val="20"/>
          <w:szCs w:val="20"/>
        </w:rPr>
        <w:br/>
      </w:r>
      <w:r w:rsidRPr="001331CD">
        <w:rPr>
          <w:rFonts w:eastAsia="Calibri" w:cstheme="minorHAnsi"/>
          <w:sz w:val="20"/>
          <w:szCs w:val="20"/>
        </w:rPr>
        <w:t>o art. 6 ust. 1 lit. b RODO (dotyczy kontrahentów będących osobami fizycznymi),</w:t>
      </w:r>
    </w:p>
    <w:p w14:paraId="2056C5BC" w14:textId="77777777" w:rsidR="001101A9" w:rsidRPr="001331CD" w:rsidRDefault="001101A9" w:rsidP="001101A9">
      <w:pPr>
        <w:numPr>
          <w:ilvl w:val="1"/>
          <w:numId w:val="32"/>
        </w:numPr>
        <w:spacing w:after="0" w:line="240" w:lineRule="auto"/>
        <w:jc w:val="both"/>
        <w:rPr>
          <w:rFonts w:eastAsia="Calibri" w:cstheme="minorHAnsi"/>
          <w:sz w:val="20"/>
          <w:szCs w:val="20"/>
        </w:rPr>
      </w:pPr>
      <w:r w:rsidRPr="001331CD">
        <w:rPr>
          <w:rFonts w:eastAsia="Calibri" w:cstheme="minorHAnsi"/>
          <w:sz w:val="20"/>
          <w:szCs w:val="20"/>
        </w:rPr>
        <w:t>realizacji działań związanych z zawarciem Umowy (weryfikacja zgodności reprezentacji stron z ujawnioną w odpowiednim rejestrze), bieżącej obsługi lub realizacji postanowień zawartej Umowy w oparciu o art. 6 ust. 1 lit. e RODO tj. w zakresie niezbędnym do realizacji interesu publicznego przez uczelnię publiczną (dotyczy reprezentantów, pracowników kontrahenta lub pełnomocników wyznaczonych do zawarcia lub obsługi Umowy w imieniu kontrahenta),</w:t>
      </w:r>
    </w:p>
    <w:p w14:paraId="3BEC9197" w14:textId="77777777" w:rsidR="001101A9" w:rsidRPr="001331CD" w:rsidRDefault="001101A9" w:rsidP="001101A9">
      <w:pPr>
        <w:numPr>
          <w:ilvl w:val="1"/>
          <w:numId w:val="32"/>
        </w:numPr>
        <w:spacing w:after="0" w:line="240" w:lineRule="auto"/>
        <w:jc w:val="both"/>
        <w:rPr>
          <w:rFonts w:eastAsia="Calibri" w:cstheme="minorHAnsi"/>
          <w:sz w:val="20"/>
          <w:szCs w:val="20"/>
        </w:rPr>
      </w:pPr>
      <w:r w:rsidRPr="001331CD">
        <w:rPr>
          <w:rFonts w:eastAsia="Calibri" w:cstheme="minorHAnsi"/>
          <w:sz w:val="20"/>
          <w:szCs w:val="20"/>
        </w:rPr>
        <w:t>realizacji obowiązków w zakresie rachunkowości i podatków, w tym prowadzenia dokumentacji księgowo-podatkowej oraz w celach archiwalnych w oparciu o art. 6 ust. 1 lit. c RODO,</w:t>
      </w:r>
    </w:p>
    <w:p w14:paraId="7D9A34F4" w14:textId="77777777" w:rsidR="001101A9" w:rsidRPr="001331CD" w:rsidRDefault="001101A9" w:rsidP="001101A9">
      <w:pPr>
        <w:numPr>
          <w:ilvl w:val="1"/>
          <w:numId w:val="32"/>
        </w:numPr>
        <w:spacing w:after="0" w:line="240" w:lineRule="auto"/>
        <w:jc w:val="both"/>
        <w:rPr>
          <w:rFonts w:eastAsia="Calibri" w:cstheme="minorHAnsi"/>
          <w:sz w:val="20"/>
          <w:szCs w:val="20"/>
        </w:rPr>
      </w:pPr>
      <w:r w:rsidRPr="001331CD">
        <w:rPr>
          <w:rFonts w:eastAsia="Calibri" w:cstheme="minorHAnsi"/>
          <w:sz w:val="20"/>
          <w:szCs w:val="20"/>
        </w:rPr>
        <w:t xml:space="preserve">dochodzenia ewentualnych roszczeń i obrony przed nimi w oparciu o art. 6 ust. 1 lit. e RODO w realizacji interesu publicznego lub wykonania obowiązku prawnego dochodzenia roszczeń w związku </w:t>
      </w:r>
      <w:r>
        <w:rPr>
          <w:rFonts w:eastAsia="Calibri" w:cstheme="minorHAnsi"/>
          <w:sz w:val="20"/>
          <w:szCs w:val="20"/>
        </w:rPr>
        <w:br/>
      </w:r>
      <w:r w:rsidRPr="001331CD">
        <w:rPr>
          <w:rFonts w:eastAsia="Calibri" w:cstheme="minorHAnsi"/>
          <w:sz w:val="20"/>
          <w:szCs w:val="20"/>
        </w:rPr>
        <w:t>z wymaganiami przepisów regulujących dyscyplinę finansów publicznych.</w:t>
      </w:r>
    </w:p>
    <w:p w14:paraId="1FEE7273" w14:textId="77777777" w:rsidR="001101A9" w:rsidRPr="001331CD" w:rsidRDefault="001101A9" w:rsidP="001101A9">
      <w:pPr>
        <w:numPr>
          <w:ilvl w:val="0"/>
          <w:numId w:val="32"/>
        </w:numPr>
        <w:spacing w:after="0" w:line="240" w:lineRule="auto"/>
        <w:jc w:val="both"/>
        <w:rPr>
          <w:rFonts w:eastAsia="Calibri" w:cstheme="minorHAnsi"/>
          <w:sz w:val="20"/>
          <w:szCs w:val="20"/>
        </w:rPr>
      </w:pPr>
      <w:r w:rsidRPr="001331CD">
        <w:rPr>
          <w:rFonts w:eastAsia="Calibri" w:cstheme="minorHAnsi"/>
          <w:sz w:val="20"/>
          <w:szCs w:val="20"/>
        </w:rPr>
        <w:t>Jeżeli jest Pani/Pan pracownikiem lub osobą kontaktową w imieniu kontrahenta, wówczas Pani/Pana dane przetwarzane są w celu możliwości utrzymania bieżącego kontaktu na podstawie interesu publicznego realizowanego przez uczelnie publiczną w oparciu o art. 6 ust. 1 lit. e RODO.</w:t>
      </w:r>
    </w:p>
    <w:p w14:paraId="19A9585B" w14:textId="77777777" w:rsidR="001101A9" w:rsidRPr="001331CD" w:rsidRDefault="001101A9" w:rsidP="001101A9">
      <w:pPr>
        <w:numPr>
          <w:ilvl w:val="0"/>
          <w:numId w:val="32"/>
        </w:numPr>
        <w:spacing w:after="0" w:line="240" w:lineRule="auto"/>
        <w:jc w:val="both"/>
        <w:rPr>
          <w:rFonts w:eastAsia="Calibri" w:cstheme="minorHAnsi"/>
          <w:sz w:val="20"/>
          <w:szCs w:val="20"/>
        </w:rPr>
      </w:pPr>
      <w:r w:rsidRPr="001331CD">
        <w:rPr>
          <w:rFonts w:eastAsia="Calibri" w:cstheme="minorHAnsi"/>
          <w:sz w:val="20"/>
          <w:szCs w:val="20"/>
        </w:rPr>
        <w:t>Dane osobowe nie będą przetwarzane w celu zautomatyzowanego podejmowania decyzji, w tym o profilowania.</w:t>
      </w:r>
    </w:p>
    <w:p w14:paraId="10AF65D7" w14:textId="77777777" w:rsidR="001101A9" w:rsidRPr="001331CD" w:rsidRDefault="001101A9" w:rsidP="001101A9">
      <w:pPr>
        <w:numPr>
          <w:ilvl w:val="0"/>
          <w:numId w:val="32"/>
        </w:numPr>
        <w:spacing w:after="0" w:line="240" w:lineRule="auto"/>
        <w:jc w:val="both"/>
        <w:rPr>
          <w:rFonts w:eastAsia="Calibri" w:cstheme="minorHAnsi"/>
          <w:sz w:val="20"/>
          <w:szCs w:val="20"/>
        </w:rPr>
      </w:pPr>
      <w:r w:rsidRPr="001331CD">
        <w:rPr>
          <w:rFonts w:eastAsia="Calibri" w:cstheme="minorHAnsi"/>
          <w:sz w:val="20"/>
          <w:szCs w:val="20"/>
        </w:rPr>
        <w:t xml:space="preserve">Dane osobowe będą przechowywane przez czas niezbędny do realizacji celu przetwarzania, a po jego zakończeniu mogą być przechowywane przez okres wymagany przepisami prawa lub przez okres, w którym mogą wyniknąć roszczenia związane z realizacją umowy. </w:t>
      </w:r>
    </w:p>
    <w:p w14:paraId="33E2A739" w14:textId="77777777" w:rsidR="001101A9" w:rsidRPr="001331CD" w:rsidRDefault="001101A9" w:rsidP="001101A9">
      <w:pPr>
        <w:numPr>
          <w:ilvl w:val="0"/>
          <w:numId w:val="32"/>
        </w:numPr>
        <w:spacing w:after="0" w:line="240" w:lineRule="auto"/>
        <w:jc w:val="both"/>
        <w:rPr>
          <w:rFonts w:eastAsia="Calibri" w:cstheme="minorHAnsi"/>
          <w:sz w:val="20"/>
          <w:szCs w:val="20"/>
        </w:rPr>
      </w:pPr>
      <w:r w:rsidRPr="001331CD">
        <w:rPr>
          <w:rFonts w:eastAsia="Calibri" w:cstheme="minorHAnsi"/>
          <w:sz w:val="20"/>
          <w:szCs w:val="20"/>
        </w:rPr>
        <w:t xml:space="preserve">Każda osoba, której dane są przetwarzane w związku z realizacją umowy ma prawo do dostępu do swoich danych osobowych, ich sprostowania, usunięcia, ograniczenia przetwarzania, przenoszenia danych, jak również prawo </w:t>
      </w:r>
      <w:r>
        <w:rPr>
          <w:rFonts w:eastAsia="Calibri" w:cstheme="minorHAnsi"/>
          <w:sz w:val="20"/>
          <w:szCs w:val="20"/>
        </w:rPr>
        <w:br/>
      </w:r>
      <w:r w:rsidRPr="001331CD">
        <w:rPr>
          <w:rFonts w:eastAsia="Calibri" w:cstheme="minorHAnsi"/>
          <w:sz w:val="20"/>
          <w:szCs w:val="20"/>
        </w:rPr>
        <w:t>do wniesienia skargi do Prezesa Urzędu Ochrony Danych Osobowych, jeżeli uzna, że przetwarzanie jej danych osobowych narusza przepisy RODO.</w:t>
      </w:r>
    </w:p>
    <w:p w14:paraId="1935FF70" w14:textId="77777777" w:rsidR="001101A9" w:rsidRPr="001331CD" w:rsidRDefault="001101A9" w:rsidP="001101A9">
      <w:pPr>
        <w:numPr>
          <w:ilvl w:val="0"/>
          <w:numId w:val="32"/>
        </w:numPr>
        <w:spacing w:after="0" w:line="240" w:lineRule="auto"/>
        <w:jc w:val="both"/>
        <w:rPr>
          <w:rFonts w:eastAsia="Calibri" w:cstheme="minorHAnsi"/>
          <w:sz w:val="20"/>
          <w:szCs w:val="20"/>
        </w:rPr>
      </w:pPr>
      <w:r w:rsidRPr="001331CD">
        <w:rPr>
          <w:rFonts w:eastAsia="Calibri" w:cstheme="minorHAnsi"/>
          <w:sz w:val="20"/>
          <w:szCs w:val="20"/>
        </w:rPr>
        <w:t xml:space="preserve">Dane osobowe mogą być przekazywane przez UMP podmiotom świadczącym dla UMP usługi, w szczególności </w:t>
      </w:r>
      <w:r>
        <w:rPr>
          <w:rFonts w:eastAsia="Calibri" w:cstheme="minorHAnsi"/>
          <w:sz w:val="20"/>
          <w:szCs w:val="20"/>
        </w:rPr>
        <w:br/>
      </w:r>
      <w:r w:rsidRPr="001331CD">
        <w:rPr>
          <w:rFonts w:eastAsia="Calibri" w:cstheme="minorHAnsi"/>
          <w:sz w:val="20"/>
          <w:szCs w:val="20"/>
        </w:rPr>
        <w:t>w prawne, konsultacyjne, audytorskie, rozliczeniowe, IT, w zakresie w jakim będzie to niezbędne do realizacji celów przetwarzania danych osobowych.</w:t>
      </w:r>
    </w:p>
    <w:p w14:paraId="47953B56" w14:textId="77777777" w:rsidR="001101A9" w:rsidRPr="001331CD" w:rsidRDefault="001101A9" w:rsidP="001101A9">
      <w:pPr>
        <w:spacing w:after="0" w:line="240" w:lineRule="auto"/>
        <w:jc w:val="both"/>
        <w:rPr>
          <w:rFonts w:eastAsia="Calibri" w:cstheme="minorHAnsi"/>
          <w:sz w:val="20"/>
          <w:szCs w:val="20"/>
        </w:rPr>
      </w:pPr>
      <w:r w:rsidRPr="001331CD">
        <w:rPr>
          <w:rFonts w:eastAsia="Calibri" w:cstheme="minorHAnsi"/>
          <w:sz w:val="20"/>
          <w:szCs w:val="20"/>
        </w:rPr>
        <w:t xml:space="preserve">W razie jakichkolwiek pytań lub wątpliwości dotyczących przetwarzania danych osobowych można skontaktować </w:t>
      </w:r>
      <w:r>
        <w:rPr>
          <w:rFonts w:eastAsia="Calibri" w:cstheme="minorHAnsi"/>
          <w:sz w:val="20"/>
          <w:szCs w:val="20"/>
        </w:rPr>
        <w:br/>
      </w:r>
      <w:r w:rsidRPr="001331CD">
        <w:rPr>
          <w:rFonts w:eastAsia="Calibri" w:cstheme="minorHAnsi"/>
          <w:sz w:val="20"/>
          <w:szCs w:val="20"/>
        </w:rPr>
        <w:t xml:space="preserve">się z inspektorem ochrony danych osobowych Uniwersytetu Medycznego im. Karola Marcinkowskiego w Poznaniu, którego dane kontaktowe dostępne są na stronie internetowej UMP (iod@ump.edu.pl). </w:t>
      </w:r>
    </w:p>
    <w:p w14:paraId="43122F4E" w14:textId="77777777" w:rsidR="001101A9" w:rsidRDefault="001101A9" w:rsidP="001101A9"/>
    <w:p w14:paraId="5B852DBD" w14:textId="77777777" w:rsidR="002944A3" w:rsidRDefault="002944A3" w:rsidP="000A37F8">
      <w:pPr>
        <w:spacing w:before="120" w:after="120"/>
        <w:jc w:val="center"/>
        <w:rPr>
          <w:rFonts w:ascii="Times New Roman" w:hAnsi="Times New Roman" w:cs="Times New Roman"/>
          <w:b/>
          <w:sz w:val="24"/>
          <w:szCs w:val="24"/>
        </w:rPr>
      </w:pPr>
    </w:p>
    <w:p w14:paraId="569FCE96" w14:textId="77777777" w:rsidR="002944A3" w:rsidRDefault="002944A3" w:rsidP="000A37F8">
      <w:pPr>
        <w:spacing w:before="120" w:after="120"/>
        <w:jc w:val="center"/>
        <w:rPr>
          <w:rFonts w:ascii="Times New Roman" w:hAnsi="Times New Roman" w:cs="Times New Roman"/>
          <w:b/>
          <w:sz w:val="24"/>
          <w:szCs w:val="24"/>
        </w:rPr>
      </w:pPr>
    </w:p>
    <w:sectPr w:rsidR="002944A3" w:rsidSect="008655D1">
      <w:headerReference w:type="default" r:id="rId9"/>
      <w:footerReference w:type="default" r:id="rId10"/>
      <w:pgSz w:w="11906" w:h="16838"/>
      <w:pgMar w:top="851" w:right="1080" w:bottom="1276"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2660D" w14:textId="77777777" w:rsidR="00EB08E6" w:rsidRDefault="00EB08E6" w:rsidP="00BA2F37">
      <w:pPr>
        <w:spacing w:after="0" w:line="240" w:lineRule="auto"/>
      </w:pPr>
      <w:r>
        <w:separator/>
      </w:r>
    </w:p>
  </w:endnote>
  <w:endnote w:type="continuationSeparator" w:id="0">
    <w:p w14:paraId="0C81A15B" w14:textId="77777777" w:rsidR="00EB08E6" w:rsidRDefault="00EB08E6" w:rsidP="00BA2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rPr>
      <w:id w:val="1037471165"/>
      <w:docPartObj>
        <w:docPartGallery w:val="Page Numbers (Bottom of Page)"/>
        <w:docPartUnique/>
      </w:docPartObj>
    </w:sdtPr>
    <w:sdtEndPr/>
    <w:sdtContent>
      <w:sdt>
        <w:sdtPr>
          <w:rPr>
            <w:sz w:val="16"/>
          </w:rPr>
          <w:id w:val="-213356561"/>
          <w:docPartObj>
            <w:docPartGallery w:val="Page Numbers (Top of Page)"/>
            <w:docPartUnique/>
          </w:docPartObj>
        </w:sdtPr>
        <w:sdtEndPr/>
        <w:sdtContent>
          <w:p w14:paraId="637B89B2" w14:textId="14E3C6D0" w:rsidR="003538B8" w:rsidRPr="00BA2F37" w:rsidRDefault="003538B8">
            <w:pPr>
              <w:pStyle w:val="Stopka"/>
              <w:jc w:val="right"/>
              <w:rPr>
                <w:sz w:val="16"/>
              </w:rPr>
            </w:pPr>
            <w:r w:rsidRPr="00BA2F37">
              <w:rPr>
                <w:sz w:val="16"/>
              </w:rPr>
              <w:t xml:space="preserve">Strona </w:t>
            </w:r>
            <w:r w:rsidRPr="00BA2F37">
              <w:rPr>
                <w:b/>
                <w:bCs/>
                <w:sz w:val="18"/>
                <w:szCs w:val="24"/>
              </w:rPr>
              <w:fldChar w:fldCharType="begin"/>
            </w:r>
            <w:r w:rsidRPr="00BA2F37">
              <w:rPr>
                <w:b/>
                <w:bCs/>
                <w:sz w:val="16"/>
              </w:rPr>
              <w:instrText>PAGE</w:instrText>
            </w:r>
            <w:r w:rsidRPr="00BA2F37">
              <w:rPr>
                <w:b/>
                <w:bCs/>
                <w:sz w:val="18"/>
                <w:szCs w:val="24"/>
              </w:rPr>
              <w:fldChar w:fldCharType="separate"/>
            </w:r>
            <w:r w:rsidR="00BB6B2C">
              <w:rPr>
                <w:b/>
                <w:bCs/>
                <w:noProof/>
                <w:sz w:val="16"/>
              </w:rPr>
              <w:t>12</w:t>
            </w:r>
            <w:r w:rsidRPr="00BA2F37">
              <w:rPr>
                <w:b/>
                <w:bCs/>
                <w:sz w:val="18"/>
                <w:szCs w:val="24"/>
              </w:rPr>
              <w:fldChar w:fldCharType="end"/>
            </w:r>
            <w:r w:rsidRPr="00BA2F37">
              <w:rPr>
                <w:sz w:val="16"/>
              </w:rPr>
              <w:t xml:space="preserve"> z </w:t>
            </w:r>
            <w:r w:rsidRPr="00BA2F37">
              <w:rPr>
                <w:b/>
                <w:bCs/>
                <w:sz w:val="18"/>
                <w:szCs w:val="24"/>
              </w:rPr>
              <w:fldChar w:fldCharType="begin"/>
            </w:r>
            <w:r w:rsidRPr="00BA2F37">
              <w:rPr>
                <w:b/>
                <w:bCs/>
                <w:sz w:val="16"/>
              </w:rPr>
              <w:instrText>NUMPAGES</w:instrText>
            </w:r>
            <w:r w:rsidRPr="00BA2F37">
              <w:rPr>
                <w:b/>
                <w:bCs/>
                <w:sz w:val="18"/>
                <w:szCs w:val="24"/>
              </w:rPr>
              <w:fldChar w:fldCharType="separate"/>
            </w:r>
            <w:r w:rsidR="00BB6B2C">
              <w:rPr>
                <w:b/>
                <w:bCs/>
                <w:noProof/>
                <w:sz w:val="16"/>
              </w:rPr>
              <w:t>12</w:t>
            </w:r>
            <w:r w:rsidRPr="00BA2F37">
              <w:rPr>
                <w:b/>
                <w:bCs/>
                <w:sz w:val="18"/>
                <w:szCs w:val="24"/>
              </w:rPr>
              <w:fldChar w:fldCharType="end"/>
            </w:r>
          </w:p>
        </w:sdtContent>
      </w:sdt>
    </w:sdtContent>
  </w:sdt>
  <w:p w14:paraId="155E540C" w14:textId="77777777" w:rsidR="003538B8" w:rsidRPr="00BA2F37" w:rsidRDefault="003538B8">
    <w:pPr>
      <w:pStyle w:val="Stopk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A4751" w14:textId="77777777" w:rsidR="00EB08E6" w:rsidRDefault="00EB08E6" w:rsidP="00BA2F37">
      <w:pPr>
        <w:spacing w:after="0" w:line="240" w:lineRule="auto"/>
      </w:pPr>
      <w:r>
        <w:separator/>
      </w:r>
    </w:p>
  </w:footnote>
  <w:footnote w:type="continuationSeparator" w:id="0">
    <w:p w14:paraId="30577CAF" w14:textId="77777777" w:rsidR="00EB08E6" w:rsidRDefault="00EB08E6" w:rsidP="00BA2F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3B443" w14:textId="7C25E633" w:rsidR="002944A3" w:rsidRPr="002944A3" w:rsidRDefault="002944A3" w:rsidP="002944A3">
    <w:pPr>
      <w:pStyle w:val="Nagwek"/>
      <w:jc w:val="center"/>
      <w:rPr>
        <w:sz w:val="20"/>
        <w:szCs w:val="20"/>
      </w:rPr>
    </w:pPr>
    <w:r w:rsidRPr="002944A3">
      <w:rPr>
        <w:sz w:val="20"/>
        <w:szCs w:val="20"/>
      </w:rPr>
      <w:t>Umowa przeprowadzenia kampanii rekrutacyjnej na studia na Uniwersytecie Medycznym im. Karola Marcinkowskiego w Poznaniu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0187A"/>
    <w:multiLevelType w:val="hybridMultilevel"/>
    <w:tmpl w:val="91448B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CB38AE"/>
    <w:multiLevelType w:val="hybridMultilevel"/>
    <w:tmpl w:val="0B32F646"/>
    <w:lvl w:ilvl="0" w:tplc="9B98A83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82355F3"/>
    <w:multiLevelType w:val="hybridMultilevel"/>
    <w:tmpl w:val="C4E8A020"/>
    <w:lvl w:ilvl="0" w:tplc="5D4803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FC52C7"/>
    <w:multiLevelType w:val="hybridMultilevel"/>
    <w:tmpl w:val="EFBA52E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A92E08"/>
    <w:multiLevelType w:val="hybridMultilevel"/>
    <w:tmpl w:val="612AE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2565F3"/>
    <w:multiLevelType w:val="hybridMultilevel"/>
    <w:tmpl w:val="9B383E6A"/>
    <w:lvl w:ilvl="0" w:tplc="3690C0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E9C1903"/>
    <w:multiLevelType w:val="hybridMultilevel"/>
    <w:tmpl w:val="EEE8BF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240F21"/>
    <w:multiLevelType w:val="hybridMultilevel"/>
    <w:tmpl w:val="C58E7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466B04"/>
    <w:multiLevelType w:val="multilevel"/>
    <w:tmpl w:val="782EFFE4"/>
    <w:lvl w:ilvl="0">
      <w:start w:val="1"/>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8E25DA"/>
    <w:multiLevelType w:val="multilevel"/>
    <w:tmpl w:val="878CA23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rFonts w:asciiTheme="minorHAnsi" w:eastAsia="Times New Roman" w:hAnsiTheme="minorHAnsi" w:cstheme="minorHAnsi" w:hint="default"/>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18B34602"/>
    <w:multiLevelType w:val="hybridMultilevel"/>
    <w:tmpl w:val="0902CE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782B8F"/>
    <w:multiLevelType w:val="hybridMultilevel"/>
    <w:tmpl w:val="0B60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3D583D"/>
    <w:multiLevelType w:val="hybridMultilevel"/>
    <w:tmpl w:val="433E053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1E75D9A"/>
    <w:multiLevelType w:val="multilevel"/>
    <w:tmpl w:val="3F421B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asciiTheme="minorHAnsi" w:eastAsia="Times New Roman" w:hAnsiTheme="minorHAnsi" w:cstheme="minorHAnsi"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4" w15:restartNumberingAfterBreak="0">
    <w:nsid w:val="249C3B44"/>
    <w:multiLevelType w:val="hybridMultilevel"/>
    <w:tmpl w:val="433E053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5143364"/>
    <w:multiLevelType w:val="hybridMultilevel"/>
    <w:tmpl w:val="C0F862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D3457C"/>
    <w:multiLevelType w:val="hybridMultilevel"/>
    <w:tmpl w:val="CE5892C2"/>
    <w:lvl w:ilvl="0" w:tplc="387EC09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A541D79"/>
    <w:multiLevelType w:val="multilevel"/>
    <w:tmpl w:val="91FAB35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rFonts w:ascii="Arial Narrow" w:eastAsia="Times New Roman" w:hAnsi="Arial Narrow" w:cs="Times New Roman"/>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8" w15:restartNumberingAfterBreak="0">
    <w:nsid w:val="2A733AEC"/>
    <w:multiLevelType w:val="hybridMultilevel"/>
    <w:tmpl w:val="8172548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2EC43FD3"/>
    <w:multiLevelType w:val="hybridMultilevel"/>
    <w:tmpl w:val="C4E8A020"/>
    <w:lvl w:ilvl="0" w:tplc="5D48035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F61B38"/>
    <w:multiLevelType w:val="hybridMultilevel"/>
    <w:tmpl w:val="EBFCDF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CC671F"/>
    <w:multiLevelType w:val="hybridMultilevel"/>
    <w:tmpl w:val="297A8156"/>
    <w:lvl w:ilvl="0" w:tplc="40A2DF2C">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348F0052"/>
    <w:multiLevelType w:val="multilevel"/>
    <w:tmpl w:val="0428E7EA"/>
    <w:lvl w:ilvl="0">
      <w:start w:val="1"/>
      <w:numFmt w:val="decimal"/>
      <w:lvlText w:val="%1."/>
      <w:lvlJc w:val="left"/>
      <w:pPr>
        <w:tabs>
          <w:tab w:val="num" w:pos="720"/>
        </w:tabs>
        <w:ind w:left="720" w:hanging="360"/>
      </w:pPr>
    </w:lvl>
    <w:lvl w:ilvl="1">
      <w:start w:val="1"/>
      <w:numFmt w:val="decimal"/>
      <w:lvlText w:val="%2)"/>
      <w:lvlJc w:val="left"/>
      <w:pPr>
        <w:tabs>
          <w:tab w:val="num" w:pos="785"/>
        </w:tabs>
        <w:ind w:left="785"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15:restartNumberingAfterBreak="0">
    <w:nsid w:val="37FC0EE2"/>
    <w:multiLevelType w:val="hybridMultilevel"/>
    <w:tmpl w:val="862CBBC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BAD1460"/>
    <w:multiLevelType w:val="hybridMultilevel"/>
    <w:tmpl w:val="D53625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9F4BC6"/>
    <w:multiLevelType w:val="multilevel"/>
    <w:tmpl w:val="91FAB35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rFonts w:ascii="Arial Narrow" w:eastAsia="Times New Roman" w:hAnsi="Arial Narrow" w:cs="Times New Roman"/>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6" w15:restartNumberingAfterBreak="0">
    <w:nsid w:val="40082D63"/>
    <w:multiLevelType w:val="hybridMultilevel"/>
    <w:tmpl w:val="C192928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6154892"/>
    <w:multiLevelType w:val="hybridMultilevel"/>
    <w:tmpl w:val="2B6AD156"/>
    <w:lvl w:ilvl="0" w:tplc="FFFFFFFF">
      <w:start w:val="1"/>
      <w:numFmt w:val="decimal"/>
      <w:lvlText w:val="%1."/>
      <w:lvlJc w:val="left"/>
      <w:pPr>
        <w:ind w:left="36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67C4446"/>
    <w:multiLevelType w:val="hybridMultilevel"/>
    <w:tmpl w:val="ACBC13EE"/>
    <w:lvl w:ilvl="0" w:tplc="6C0C72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69618BC"/>
    <w:multiLevelType w:val="hybridMultilevel"/>
    <w:tmpl w:val="45286C3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6992EFE"/>
    <w:multiLevelType w:val="hybridMultilevel"/>
    <w:tmpl w:val="117286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B43AF8"/>
    <w:multiLevelType w:val="hybridMultilevel"/>
    <w:tmpl w:val="3A924554"/>
    <w:lvl w:ilvl="0" w:tplc="04150011">
      <w:start w:val="1"/>
      <w:numFmt w:val="decimal"/>
      <w:lvlText w:val="%1)"/>
      <w:lvlJc w:val="left"/>
      <w:pPr>
        <w:ind w:left="1068" w:hanging="360"/>
      </w:pPr>
      <w:rPr>
        <w:rFonts w:hint="default"/>
      </w:rPr>
    </w:lvl>
    <w:lvl w:ilvl="1" w:tplc="FFFFFFFF">
      <w:start w:val="1"/>
      <w:numFmt w:val="decimal"/>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2" w15:restartNumberingAfterBreak="0">
    <w:nsid w:val="4D0575E1"/>
    <w:multiLevelType w:val="multilevel"/>
    <w:tmpl w:val="BEF2D0D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33" w15:restartNumberingAfterBreak="0">
    <w:nsid w:val="564E279F"/>
    <w:multiLevelType w:val="hybridMultilevel"/>
    <w:tmpl w:val="6A2477E8"/>
    <w:lvl w:ilvl="0" w:tplc="04150011">
      <w:start w:val="1"/>
      <w:numFmt w:val="decimal"/>
      <w:lvlText w:val="%1)"/>
      <w:lvlJc w:val="left"/>
      <w:pPr>
        <w:ind w:left="121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6B77009"/>
    <w:multiLevelType w:val="hybridMultilevel"/>
    <w:tmpl w:val="090ECA1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5" w15:restartNumberingAfterBreak="0">
    <w:nsid w:val="5AC618E8"/>
    <w:multiLevelType w:val="hybridMultilevel"/>
    <w:tmpl w:val="C58E7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AFF3718"/>
    <w:multiLevelType w:val="hybridMultilevel"/>
    <w:tmpl w:val="FCDAD960"/>
    <w:lvl w:ilvl="0" w:tplc="E7C892E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2FC374C"/>
    <w:multiLevelType w:val="hybridMultilevel"/>
    <w:tmpl w:val="5BFAE6B4"/>
    <w:lvl w:ilvl="0" w:tplc="11483AE2">
      <w:start w:val="1"/>
      <w:numFmt w:val="decimal"/>
      <w:lvlText w:val="%1."/>
      <w:lvlJc w:val="left"/>
      <w:pPr>
        <w:ind w:left="1020" w:hanging="360"/>
      </w:pPr>
    </w:lvl>
    <w:lvl w:ilvl="1" w:tplc="56B264BE">
      <w:start w:val="1"/>
      <w:numFmt w:val="decimal"/>
      <w:lvlText w:val="%2."/>
      <w:lvlJc w:val="left"/>
      <w:pPr>
        <w:ind w:left="1020" w:hanging="360"/>
      </w:pPr>
    </w:lvl>
    <w:lvl w:ilvl="2" w:tplc="4C7200B2">
      <w:start w:val="1"/>
      <w:numFmt w:val="decimal"/>
      <w:lvlText w:val="%3."/>
      <w:lvlJc w:val="left"/>
      <w:pPr>
        <w:ind w:left="1020" w:hanging="360"/>
      </w:pPr>
    </w:lvl>
    <w:lvl w:ilvl="3" w:tplc="05B2FC30">
      <w:start w:val="1"/>
      <w:numFmt w:val="decimal"/>
      <w:lvlText w:val="%4."/>
      <w:lvlJc w:val="left"/>
      <w:pPr>
        <w:ind w:left="1020" w:hanging="360"/>
      </w:pPr>
    </w:lvl>
    <w:lvl w:ilvl="4" w:tplc="74B22FF6">
      <w:start w:val="1"/>
      <w:numFmt w:val="decimal"/>
      <w:lvlText w:val="%5."/>
      <w:lvlJc w:val="left"/>
      <w:pPr>
        <w:ind w:left="1020" w:hanging="360"/>
      </w:pPr>
    </w:lvl>
    <w:lvl w:ilvl="5" w:tplc="49909476">
      <w:start w:val="1"/>
      <w:numFmt w:val="decimal"/>
      <w:lvlText w:val="%6."/>
      <w:lvlJc w:val="left"/>
      <w:pPr>
        <w:ind w:left="1020" w:hanging="360"/>
      </w:pPr>
    </w:lvl>
    <w:lvl w:ilvl="6" w:tplc="E38CF0B8">
      <w:start w:val="1"/>
      <w:numFmt w:val="decimal"/>
      <w:lvlText w:val="%7."/>
      <w:lvlJc w:val="left"/>
      <w:pPr>
        <w:ind w:left="1020" w:hanging="360"/>
      </w:pPr>
    </w:lvl>
    <w:lvl w:ilvl="7" w:tplc="4C6C645C">
      <w:start w:val="1"/>
      <w:numFmt w:val="decimal"/>
      <w:lvlText w:val="%8."/>
      <w:lvlJc w:val="left"/>
      <w:pPr>
        <w:ind w:left="1020" w:hanging="360"/>
      </w:pPr>
    </w:lvl>
    <w:lvl w:ilvl="8" w:tplc="BD0CF80C">
      <w:start w:val="1"/>
      <w:numFmt w:val="decimal"/>
      <w:lvlText w:val="%9."/>
      <w:lvlJc w:val="left"/>
      <w:pPr>
        <w:ind w:left="1020" w:hanging="360"/>
      </w:pPr>
    </w:lvl>
  </w:abstractNum>
  <w:abstractNum w:abstractNumId="38" w15:restartNumberingAfterBreak="0">
    <w:nsid w:val="68CE7552"/>
    <w:multiLevelType w:val="hybridMultilevel"/>
    <w:tmpl w:val="480431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441E4E"/>
    <w:multiLevelType w:val="hybridMultilevel"/>
    <w:tmpl w:val="DB889B94"/>
    <w:lvl w:ilvl="0" w:tplc="FFFFFFF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BF62B9"/>
    <w:multiLevelType w:val="hybridMultilevel"/>
    <w:tmpl w:val="98C8C9E8"/>
    <w:lvl w:ilvl="0" w:tplc="5FFA8306">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EB32FD"/>
    <w:multiLevelType w:val="hybridMultilevel"/>
    <w:tmpl w:val="93CC96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A1434A"/>
    <w:multiLevelType w:val="hybridMultilevel"/>
    <w:tmpl w:val="75F49836"/>
    <w:lvl w:ilvl="0" w:tplc="D84EDB58">
      <w:start w:val="1"/>
      <w:numFmt w:val="decimal"/>
      <w:lvlText w:val="%1."/>
      <w:lvlJc w:val="left"/>
      <w:pPr>
        <w:ind w:left="1020" w:hanging="360"/>
      </w:pPr>
    </w:lvl>
    <w:lvl w:ilvl="1" w:tplc="461E6BFE">
      <w:start w:val="1"/>
      <w:numFmt w:val="decimal"/>
      <w:lvlText w:val="%2."/>
      <w:lvlJc w:val="left"/>
      <w:pPr>
        <w:ind w:left="1020" w:hanging="360"/>
      </w:pPr>
    </w:lvl>
    <w:lvl w:ilvl="2" w:tplc="71C29C2C">
      <w:start w:val="1"/>
      <w:numFmt w:val="decimal"/>
      <w:lvlText w:val="%3."/>
      <w:lvlJc w:val="left"/>
      <w:pPr>
        <w:ind w:left="1020" w:hanging="360"/>
      </w:pPr>
    </w:lvl>
    <w:lvl w:ilvl="3" w:tplc="F454E528">
      <w:start w:val="1"/>
      <w:numFmt w:val="decimal"/>
      <w:lvlText w:val="%4."/>
      <w:lvlJc w:val="left"/>
      <w:pPr>
        <w:ind w:left="1020" w:hanging="360"/>
      </w:pPr>
    </w:lvl>
    <w:lvl w:ilvl="4" w:tplc="E962FC04">
      <w:start w:val="1"/>
      <w:numFmt w:val="decimal"/>
      <w:lvlText w:val="%5."/>
      <w:lvlJc w:val="left"/>
      <w:pPr>
        <w:ind w:left="1020" w:hanging="360"/>
      </w:pPr>
    </w:lvl>
    <w:lvl w:ilvl="5" w:tplc="EBB4DDD6">
      <w:start w:val="1"/>
      <w:numFmt w:val="decimal"/>
      <w:lvlText w:val="%6."/>
      <w:lvlJc w:val="left"/>
      <w:pPr>
        <w:ind w:left="1020" w:hanging="360"/>
      </w:pPr>
    </w:lvl>
    <w:lvl w:ilvl="6" w:tplc="030C3336">
      <w:start w:val="1"/>
      <w:numFmt w:val="decimal"/>
      <w:lvlText w:val="%7."/>
      <w:lvlJc w:val="left"/>
      <w:pPr>
        <w:ind w:left="1020" w:hanging="360"/>
      </w:pPr>
    </w:lvl>
    <w:lvl w:ilvl="7" w:tplc="F60838C4">
      <w:start w:val="1"/>
      <w:numFmt w:val="decimal"/>
      <w:lvlText w:val="%8."/>
      <w:lvlJc w:val="left"/>
      <w:pPr>
        <w:ind w:left="1020" w:hanging="360"/>
      </w:pPr>
    </w:lvl>
    <w:lvl w:ilvl="8" w:tplc="19C6407E">
      <w:start w:val="1"/>
      <w:numFmt w:val="decimal"/>
      <w:lvlText w:val="%9."/>
      <w:lvlJc w:val="left"/>
      <w:pPr>
        <w:ind w:left="1020" w:hanging="360"/>
      </w:pPr>
    </w:lvl>
  </w:abstractNum>
  <w:abstractNum w:abstractNumId="43" w15:restartNumberingAfterBreak="0">
    <w:nsid w:val="796A1703"/>
    <w:multiLevelType w:val="hybridMultilevel"/>
    <w:tmpl w:val="FDAAF0F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4" w15:restartNumberingAfterBreak="0">
    <w:nsid w:val="7D951451"/>
    <w:multiLevelType w:val="hybridMultilevel"/>
    <w:tmpl w:val="243C7674"/>
    <w:lvl w:ilvl="0" w:tplc="CA6E61C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413127"/>
    <w:multiLevelType w:val="hybridMultilevel"/>
    <w:tmpl w:val="8B20D0DA"/>
    <w:lvl w:ilvl="0" w:tplc="FFFFFFFF">
      <w:start w:val="1"/>
      <w:numFmt w:val="decimal"/>
      <w:lvlText w:val="%1."/>
      <w:lvlJc w:val="left"/>
      <w:pPr>
        <w:ind w:left="360" w:hanging="360"/>
      </w:pPr>
    </w:lvl>
    <w:lvl w:ilvl="1" w:tplc="04150011">
      <w:start w:val="1"/>
      <w:numFmt w:val="decimal"/>
      <w:lvlText w:val="%2)"/>
      <w:lvlJc w:val="left"/>
      <w:pPr>
        <w:ind w:left="72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FAD6735"/>
    <w:multiLevelType w:val="hybridMultilevel"/>
    <w:tmpl w:val="3990BB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19"/>
  </w:num>
  <w:num w:numId="3">
    <w:abstractNumId w:val="4"/>
  </w:num>
  <w:num w:numId="4">
    <w:abstractNumId w:val="24"/>
  </w:num>
  <w:num w:numId="5">
    <w:abstractNumId w:val="10"/>
  </w:num>
  <w:num w:numId="6">
    <w:abstractNumId w:val="40"/>
  </w:num>
  <w:num w:numId="7">
    <w:abstractNumId w:val="23"/>
  </w:num>
  <w:num w:numId="8">
    <w:abstractNumId w:val="20"/>
  </w:num>
  <w:num w:numId="9">
    <w:abstractNumId w:val="3"/>
  </w:num>
  <w:num w:numId="10">
    <w:abstractNumId w:val="0"/>
  </w:num>
  <w:num w:numId="11">
    <w:abstractNumId w:val="14"/>
  </w:num>
  <w:num w:numId="12">
    <w:abstractNumId w:val="36"/>
  </w:num>
  <w:num w:numId="13">
    <w:abstractNumId w:val="38"/>
  </w:num>
  <w:num w:numId="14">
    <w:abstractNumId w:val="12"/>
  </w:num>
  <w:num w:numId="15">
    <w:abstractNumId w:val="2"/>
  </w:num>
  <w:num w:numId="16">
    <w:abstractNumId w:val="39"/>
  </w:num>
  <w:num w:numId="17">
    <w:abstractNumId w:val="11"/>
  </w:num>
  <w:num w:numId="18">
    <w:abstractNumId w:val="35"/>
  </w:num>
  <w:num w:numId="19">
    <w:abstractNumId w:val="34"/>
  </w:num>
  <w:num w:numId="20">
    <w:abstractNumId w:val="5"/>
  </w:num>
  <w:num w:numId="21">
    <w:abstractNumId w:val="21"/>
  </w:num>
  <w:num w:numId="22">
    <w:abstractNumId w:val="13"/>
  </w:num>
  <w:num w:numId="23">
    <w:abstractNumId w:val="2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44"/>
  </w:num>
  <w:num w:numId="29">
    <w:abstractNumId w:val="1"/>
  </w:num>
  <w:num w:numId="30">
    <w:abstractNumId w:val="4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33"/>
  </w:num>
  <w:num w:numId="34">
    <w:abstractNumId w:val="29"/>
  </w:num>
  <w:num w:numId="35">
    <w:abstractNumId w:val="15"/>
  </w:num>
  <w:num w:numId="36">
    <w:abstractNumId w:val="8"/>
  </w:num>
  <w:num w:numId="37">
    <w:abstractNumId w:val="31"/>
  </w:num>
  <w:num w:numId="38">
    <w:abstractNumId w:val="43"/>
  </w:num>
  <w:num w:numId="39">
    <w:abstractNumId w:val="7"/>
  </w:num>
  <w:num w:numId="40">
    <w:abstractNumId w:val="30"/>
  </w:num>
  <w:num w:numId="41">
    <w:abstractNumId w:val="46"/>
  </w:num>
  <w:num w:numId="42">
    <w:abstractNumId w:val="28"/>
  </w:num>
  <w:num w:numId="43">
    <w:abstractNumId w:val="6"/>
  </w:num>
  <w:num w:numId="44">
    <w:abstractNumId w:val="42"/>
  </w:num>
  <w:num w:numId="45">
    <w:abstractNumId w:val="37"/>
  </w:num>
  <w:num w:numId="46">
    <w:abstractNumId w:val="41"/>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C8D"/>
    <w:rsid w:val="00002F7B"/>
    <w:rsid w:val="00003710"/>
    <w:rsid w:val="00013205"/>
    <w:rsid w:val="000375CA"/>
    <w:rsid w:val="00037883"/>
    <w:rsid w:val="000405A1"/>
    <w:rsid w:val="00047CB7"/>
    <w:rsid w:val="0006644B"/>
    <w:rsid w:val="000A37F8"/>
    <w:rsid w:val="000B3149"/>
    <w:rsid w:val="000B34C6"/>
    <w:rsid w:val="000C0572"/>
    <w:rsid w:val="000F1E9F"/>
    <w:rsid w:val="000F4F26"/>
    <w:rsid w:val="000F5C7C"/>
    <w:rsid w:val="001052ED"/>
    <w:rsid w:val="001101A9"/>
    <w:rsid w:val="001127E7"/>
    <w:rsid w:val="001160B0"/>
    <w:rsid w:val="0015077C"/>
    <w:rsid w:val="0016009D"/>
    <w:rsid w:val="00167594"/>
    <w:rsid w:val="00173FB5"/>
    <w:rsid w:val="0019214A"/>
    <w:rsid w:val="00195C8D"/>
    <w:rsid w:val="001A67E9"/>
    <w:rsid w:val="001B3E2A"/>
    <w:rsid w:val="001C2247"/>
    <w:rsid w:val="001C7EDD"/>
    <w:rsid w:val="001F063A"/>
    <w:rsid w:val="001F2860"/>
    <w:rsid w:val="001F560D"/>
    <w:rsid w:val="002125F9"/>
    <w:rsid w:val="00236B4D"/>
    <w:rsid w:val="00251C04"/>
    <w:rsid w:val="002539EB"/>
    <w:rsid w:val="0025652B"/>
    <w:rsid w:val="00260B4F"/>
    <w:rsid w:val="00287DAA"/>
    <w:rsid w:val="0029137F"/>
    <w:rsid w:val="00293D90"/>
    <w:rsid w:val="002944A3"/>
    <w:rsid w:val="00296461"/>
    <w:rsid w:val="002A7845"/>
    <w:rsid w:val="002B5706"/>
    <w:rsid w:val="002C0FC3"/>
    <w:rsid w:val="002C52DC"/>
    <w:rsid w:val="002C705D"/>
    <w:rsid w:val="002D1E96"/>
    <w:rsid w:val="002E0625"/>
    <w:rsid w:val="002E12C3"/>
    <w:rsid w:val="002E4FF6"/>
    <w:rsid w:val="002F6424"/>
    <w:rsid w:val="003149EC"/>
    <w:rsid w:val="003228FA"/>
    <w:rsid w:val="00323A71"/>
    <w:rsid w:val="00346DE6"/>
    <w:rsid w:val="003538B8"/>
    <w:rsid w:val="00365C4E"/>
    <w:rsid w:val="003808F5"/>
    <w:rsid w:val="00382694"/>
    <w:rsid w:val="003B1FB3"/>
    <w:rsid w:val="003C5969"/>
    <w:rsid w:val="003D5539"/>
    <w:rsid w:val="003F22F1"/>
    <w:rsid w:val="003F3003"/>
    <w:rsid w:val="003F3D7A"/>
    <w:rsid w:val="00420D23"/>
    <w:rsid w:val="00427EA3"/>
    <w:rsid w:val="004317B2"/>
    <w:rsid w:val="00444C61"/>
    <w:rsid w:val="00481A21"/>
    <w:rsid w:val="004E0AB2"/>
    <w:rsid w:val="004E0BF6"/>
    <w:rsid w:val="004F71D4"/>
    <w:rsid w:val="005027D0"/>
    <w:rsid w:val="00503309"/>
    <w:rsid w:val="00512B1C"/>
    <w:rsid w:val="0051688C"/>
    <w:rsid w:val="00525F71"/>
    <w:rsid w:val="00543EA2"/>
    <w:rsid w:val="00547B7A"/>
    <w:rsid w:val="00556641"/>
    <w:rsid w:val="00556AEE"/>
    <w:rsid w:val="00567771"/>
    <w:rsid w:val="00585FDA"/>
    <w:rsid w:val="00595C3C"/>
    <w:rsid w:val="005A335D"/>
    <w:rsid w:val="005C73F0"/>
    <w:rsid w:val="005D5D0E"/>
    <w:rsid w:val="005E36D8"/>
    <w:rsid w:val="00602C8B"/>
    <w:rsid w:val="00603F81"/>
    <w:rsid w:val="00610A26"/>
    <w:rsid w:val="0062102A"/>
    <w:rsid w:val="006320D7"/>
    <w:rsid w:val="006612DE"/>
    <w:rsid w:val="00663D45"/>
    <w:rsid w:val="00670D5F"/>
    <w:rsid w:val="00673897"/>
    <w:rsid w:val="00677B7A"/>
    <w:rsid w:val="00684369"/>
    <w:rsid w:val="00691F39"/>
    <w:rsid w:val="006A44E8"/>
    <w:rsid w:val="006A5C2F"/>
    <w:rsid w:val="006A672B"/>
    <w:rsid w:val="006B010F"/>
    <w:rsid w:val="006B156B"/>
    <w:rsid w:val="006C6A84"/>
    <w:rsid w:val="006D12E2"/>
    <w:rsid w:val="006D4B13"/>
    <w:rsid w:val="006D5EBE"/>
    <w:rsid w:val="006E210F"/>
    <w:rsid w:val="007016E6"/>
    <w:rsid w:val="007105D9"/>
    <w:rsid w:val="007107D4"/>
    <w:rsid w:val="007202AC"/>
    <w:rsid w:val="0073079D"/>
    <w:rsid w:val="007320D0"/>
    <w:rsid w:val="00746BB6"/>
    <w:rsid w:val="00760381"/>
    <w:rsid w:val="00772275"/>
    <w:rsid w:val="007731E5"/>
    <w:rsid w:val="00773D7F"/>
    <w:rsid w:val="007A0B5B"/>
    <w:rsid w:val="007A48F6"/>
    <w:rsid w:val="007A7064"/>
    <w:rsid w:val="007B0669"/>
    <w:rsid w:val="007B2D08"/>
    <w:rsid w:val="007D27A6"/>
    <w:rsid w:val="007F1A26"/>
    <w:rsid w:val="008009B5"/>
    <w:rsid w:val="00810D59"/>
    <w:rsid w:val="00820884"/>
    <w:rsid w:val="00844269"/>
    <w:rsid w:val="0086056E"/>
    <w:rsid w:val="00863552"/>
    <w:rsid w:val="008655D1"/>
    <w:rsid w:val="00866134"/>
    <w:rsid w:val="00872128"/>
    <w:rsid w:val="0088275C"/>
    <w:rsid w:val="008871AD"/>
    <w:rsid w:val="008875FB"/>
    <w:rsid w:val="00892E9E"/>
    <w:rsid w:val="008B7ADD"/>
    <w:rsid w:val="008C258A"/>
    <w:rsid w:val="008E0573"/>
    <w:rsid w:val="008E6527"/>
    <w:rsid w:val="00933BD9"/>
    <w:rsid w:val="00940B95"/>
    <w:rsid w:val="00966F81"/>
    <w:rsid w:val="00977FED"/>
    <w:rsid w:val="00980976"/>
    <w:rsid w:val="0098563E"/>
    <w:rsid w:val="009A7A3F"/>
    <w:rsid w:val="009D7A6F"/>
    <w:rsid w:val="009E2503"/>
    <w:rsid w:val="009E679F"/>
    <w:rsid w:val="009F6595"/>
    <w:rsid w:val="00A03734"/>
    <w:rsid w:val="00A11E8B"/>
    <w:rsid w:val="00A327F2"/>
    <w:rsid w:val="00A36245"/>
    <w:rsid w:val="00A369E3"/>
    <w:rsid w:val="00A42C21"/>
    <w:rsid w:val="00A44AB5"/>
    <w:rsid w:val="00A5732E"/>
    <w:rsid w:val="00A575D7"/>
    <w:rsid w:val="00A71A82"/>
    <w:rsid w:val="00A81A92"/>
    <w:rsid w:val="00A9545A"/>
    <w:rsid w:val="00AA358D"/>
    <w:rsid w:val="00AA40CE"/>
    <w:rsid w:val="00AC2B1E"/>
    <w:rsid w:val="00AC5CB4"/>
    <w:rsid w:val="00AC766F"/>
    <w:rsid w:val="00AD66D0"/>
    <w:rsid w:val="00AE1C20"/>
    <w:rsid w:val="00AF0E5B"/>
    <w:rsid w:val="00AF2862"/>
    <w:rsid w:val="00B132FC"/>
    <w:rsid w:val="00B25CC6"/>
    <w:rsid w:val="00B34ECC"/>
    <w:rsid w:val="00B5072A"/>
    <w:rsid w:val="00B72C56"/>
    <w:rsid w:val="00B746AE"/>
    <w:rsid w:val="00B81498"/>
    <w:rsid w:val="00B820BD"/>
    <w:rsid w:val="00B8612C"/>
    <w:rsid w:val="00BA0808"/>
    <w:rsid w:val="00BA0AB4"/>
    <w:rsid w:val="00BA2F37"/>
    <w:rsid w:val="00BA47F2"/>
    <w:rsid w:val="00BA6275"/>
    <w:rsid w:val="00BB6B2C"/>
    <w:rsid w:val="00BC2B22"/>
    <w:rsid w:val="00BD7DF8"/>
    <w:rsid w:val="00BE4374"/>
    <w:rsid w:val="00BE4C1D"/>
    <w:rsid w:val="00BF236C"/>
    <w:rsid w:val="00C00DA5"/>
    <w:rsid w:val="00C0324D"/>
    <w:rsid w:val="00C04790"/>
    <w:rsid w:val="00C04C15"/>
    <w:rsid w:val="00C21FA7"/>
    <w:rsid w:val="00C32C21"/>
    <w:rsid w:val="00C46CBE"/>
    <w:rsid w:val="00C470AC"/>
    <w:rsid w:val="00C5085C"/>
    <w:rsid w:val="00C779A7"/>
    <w:rsid w:val="00C8479B"/>
    <w:rsid w:val="00C87076"/>
    <w:rsid w:val="00C90BAA"/>
    <w:rsid w:val="00CA29A3"/>
    <w:rsid w:val="00CA2AEB"/>
    <w:rsid w:val="00CA6016"/>
    <w:rsid w:val="00CB6C13"/>
    <w:rsid w:val="00CC5CAF"/>
    <w:rsid w:val="00CD7090"/>
    <w:rsid w:val="00D054E2"/>
    <w:rsid w:val="00D056E5"/>
    <w:rsid w:val="00D07CD3"/>
    <w:rsid w:val="00D11CE8"/>
    <w:rsid w:val="00D12815"/>
    <w:rsid w:val="00D26985"/>
    <w:rsid w:val="00D3347A"/>
    <w:rsid w:val="00D34398"/>
    <w:rsid w:val="00D3506A"/>
    <w:rsid w:val="00D36DE6"/>
    <w:rsid w:val="00D46EA1"/>
    <w:rsid w:val="00D538DC"/>
    <w:rsid w:val="00D6118F"/>
    <w:rsid w:val="00D920F1"/>
    <w:rsid w:val="00DA0BBB"/>
    <w:rsid w:val="00DD2FB0"/>
    <w:rsid w:val="00DF0CC3"/>
    <w:rsid w:val="00E12DAA"/>
    <w:rsid w:val="00E200C2"/>
    <w:rsid w:val="00E20A3F"/>
    <w:rsid w:val="00E2293C"/>
    <w:rsid w:val="00E41850"/>
    <w:rsid w:val="00E44C90"/>
    <w:rsid w:val="00E73DC3"/>
    <w:rsid w:val="00E768BC"/>
    <w:rsid w:val="00E82029"/>
    <w:rsid w:val="00E8250E"/>
    <w:rsid w:val="00E946B3"/>
    <w:rsid w:val="00EA7273"/>
    <w:rsid w:val="00EB08E6"/>
    <w:rsid w:val="00EB6CD8"/>
    <w:rsid w:val="00EB73E1"/>
    <w:rsid w:val="00EE22A0"/>
    <w:rsid w:val="00EE4886"/>
    <w:rsid w:val="00EE7666"/>
    <w:rsid w:val="00F05E87"/>
    <w:rsid w:val="00F1022A"/>
    <w:rsid w:val="00F10C16"/>
    <w:rsid w:val="00F17DEC"/>
    <w:rsid w:val="00F24538"/>
    <w:rsid w:val="00F31C72"/>
    <w:rsid w:val="00F354A0"/>
    <w:rsid w:val="00F44810"/>
    <w:rsid w:val="00F45F64"/>
    <w:rsid w:val="00F57C8D"/>
    <w:rsid w:val="00F74605"/>
    <w:rsid w:val="00F82F4E"/>
    <w:rsid w:val="00F90219"/>
    <w:rsid w:val="00FA06DB"/>
    <w:rsid w:val="00FA6C85"/>
    <w:rsid w:val="00FB13CC"/>
    <w:rsid w:val="00FC6AC8"/>
    <w:rsid w:val="00FD2B1F"/>
    <w:rsid w:val="00FE63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0C215"/>
  <w15:docId w15:val="{1A5C0BCC-F4C5-4D38-B796-A5A5F51A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195C8D"/>
    <w:pPr>
      <w:ind w:left="720"/>
      <w:contextualSpacing/>
    </w:pPr>
  </w:style>
  <w:style w:type="paragraph" w:styleId="Nagwek">
    <w:name w:val="header"/>
    <w:basedOn w:val="Normalny"/>
    <w:link w:val="NagwekZnak"/>
    <w:uiPriority w:val="99"/>
    <w:unhideWhenUsed/>
    <w:rsid w:val="00BA2F3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A2F37"/>
  </w:style>
  <w:style w:type="paragraph" w:styleId="Stopka">
    <w:name w:val="footer"/>
    <w:basedOn w:val="Normalny"/>
    <w:link w:val="StopkaZnak"/>
    <w:uiPriority w:val="99"/>
    <w:unhideWhenUsed/>
    <w:rsid w:val="00BA2F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2F37"/>
  </w:style>
  <w:style w:type="character" w:styleId="Hipercze">
    <w:name w:val="Hyperlink"/>
    <w:basedOn w:val="Domylnaczcionkaakapitu"/>
    <w:uiPriority w:val="99"/>
    <w:unhideWhenUsed/>
    <w:rsid w:val="00BA2F37"/>
    <w:rPr>
      <w:color w:val="0000FF" w:themeColor="hyperlink"/>
      <w:u w:val="single"/>
    </w:rPr>
  </w:style>
  <w:style w:type="paragraph" w:styleId="Tekstdymka">
    <w:name w:val="Balloon Text"/>
    <w:basedOn w:val="Normalny"/>
    <w:link w:val="TekstdymkaZnak"/>
    <w:uiPriority w:val="99"/>
    <w:semiHidden/>
    <w:unhideWhenUsed/>
    <w:rsid w:val="003538B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538B8"/>
    <w:rPr>
      <w:rFonts w:ascii="Segoe UI" w:hAnsi="Segoe UI" w:cs="Segoe UI"/>
      <w:sz w:val="18"/>
      <w:szCs w:val="18"/>
    </w:rPr>
  </w:style>
  <w:style w:type="character" w:customStyle="1" w:styleId="Nierozpoznanawzmianka1">
    <w:name w:val="Nierozpoznana wzmianka1"/>
    <w:basedOn w:val="Domylnaczcionkaakapitu"/>
    <w:uiPriority w:val="99"/>
    <w:semiHidden/>
    <w:unhideWhenUsed/>
    <w:rsid w:val="00BD7DF8"/>
    <w:rPr>
      <w:color w:val="605E5C"/>
      <w:shd w:val="clear" w:color="auto" w:fill="E1DFDD"/>
    </w:rPr>
  </w:style>
  <w:style w:type="character" w:customStyle="1" w:styleId="AkapitzlistZnak">
    <w:name w:val="Akapit z listą Znak"/>
    <w:basedOn w:val="Domylnaczcionkaakapitu"/>
    <w:link w:val="Akapitzlist"/>
    <w:uiPriority w:val="34"/>
    <w:qFormat/>
    <w:locked/>
    <w:rsid w:val="001101A9"/>
  </w:style>
  <w:style w:type="character" w:styleId="Uwydatnienie">
    <w:name w:val="Emphasis"/>
    <w:basedOn w:val="Domylnaczcionkaakapitu"/>
    <w:uiPriority w:val="20"/>
    <w:qFormat/>
    <w:rsid w:val="001101A9"/>
    <w:rPr>
      <w:i/>
      <w:iCs/>
    </w:rPr>
  </w:style>
  <w:style w:type="paragraph" w:styleId="Poprawka">
    <w:name w:val="Revision"/>
    <w:hidden/>
    <w:uiPriority w:val="99"/>
    <w:semiHidden/>
    <w:rsid w:val="007B2D08"/>
    <w:pPr>
      <w:spacing w:after="0" w:line="240" w:lineRule="auto"/>
    </w:pPr>
  </w:style>
  <w:style w:type="character" w:styleId="Odwoaniedokomentarza">
    <w:name w:val="annotation reference"/>
    <w:basedOn w:val="Domylnaczcionkaakapitu"/>
    <w:uiPriority w:val="99"/>
    <w:semiHidden/>
    <w:unhideWhenUsed/>
    <w:rsid w:val="00E44C90"/>
    <w:rPr>
      <w:sz w:val="16"/>
      <w:szCs w:val="16"/>
    </w:rPr>
  </w:style>
  <w:style w:type="paragraph" w:styleId="Tekstkomentarza">
    <w:name w:val="annotation text"/>
    <w:basedOn w:val="Normalny"/>
    <w:link w:val="TekstkomentarzaZnak"/>
    <w:uiPriority w:val="99"/>
    <w:unhideWhenUsed/>
    <w:rsid w:val="00E44C90"/>
    <w:pPr>
      <w:spacing w:line="240" w:lineRule="auto"/>
    </w:pPr>
    <w:rPr>
      <w:sz w:val="20"/>
      <w:szCs w:val="20"/>
    </w:rPr>
  </w:style>
  <w:style w:type="character" w:customStyle="1" w:styleId="TekstkomentarzaZnak">
    <w:name w:val="Tekst komentarza Znak"/>
    <w:basedOn w:val="Domylnaczcionkaakapitu"/>
    <w:link w:val="Tekstkomentarza"/>
    <w:uiPriority w:val="99"/>
    <w:rsid w:val="00E44C90"/>
    <w:rPr>
      <w:sz w:val="20"/>
      <w:szCs w:val="20"/>
    </w:rPr>
  </w:style>
  <w:style w:type="paragraph" w:styleId="Tematkomentarza">
    <w:name w:val="annotation subject"/>
    <w:basedOn w:val="Tekstkomentarza"/>
    <w:next w:val="Tekstkomentarza"/>
    <w:link w:val="TematkomentarzaZnak"/>
    <w:uiPriority w:val="99"/>
    <w:semiHidden/>
    <w:unhideWhenUsed/>
    <w:rsid w:val="00E44C90"/>
    <w:rPr>
      <w:b/>
      <w:bCs/>
    </w:rPr>
  </w:style>
  <w:style w:type="character" w:customStyle="1" w:styleId="TematkomentarzaZnak">
    <w:name w:val="Temat komentarza Znak"/>
    <w:basedOn w:val="TekstkomentarzaZnak"/>
    <w:link w:val="Tematkomentarza"/>
    <w:uiPriority w:val="99"/>
    <w:semiHidden/>
    <w:rsid w:val="00E44C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387405">
      <w:bodyDiv w:val="1"/>
      <w:marLeft w:val="0"/>
      <w:marRight w:val="0"/>
      <w:marTop w:val="0"/>
      <w:marBottom w:val="0"/>
      <w:divBdr>
        <w:top w:val="none" w:sz="0" w:space="0" w:color="auto"/>
        <w:left w:val="none" w:sz="0" w:space="0" w:color="auto"/>
        <w:bottom w:val="none" w:sz="0" w:space="0" w:color="auto"/>
        <w:right w:val="none" w:sz="0" w:space="0" w:color="auto"/>
      </w:divBdr>
    </w:div>
    <w:div w:id="494029618">
      <w:bodyDiv w:val="1"/>
      <w:marLeft w:val="0"/>
      <w:marRight w:val="0"/>
      <w:marTop w:val="0"/>
      <w:marBottom w:val="0"/>
      <w:divBdr>
        <w:top w:val="none" w:sz="0" w:space="0" w:color="auto"/>
        <w:left w:val="none" w:sz="0" w:space="0" w:color="auto"/>
        <w:bottom w:val="none" w:sz="0" w:space="0" w:color="auto"/>
        <w:right w:val="none" w:sz="0" w:space="0" w:color="auto"/>
      </w:divBdr>
    </w:div>
    <w:div w:id="920410982">
      <w:bodyDiv w:val="1"/>
      <w:marLeft w:val="0"/>
      <w:marRight w:val="0"/>
      <w:marTop w:val="0"/>
      <w:marBottom w:val="0"/>
      <w:divBdr>
        <w:top w:val="none" w:sz="0" w:space="0" w:color="auto"/>
        <w:left w:val="none" w:sz="0" w:space="0" w:color="auto"/>
        <w:bottom w:val="none" w:sz="0" w:space="0" w:color="auto"/>
        <w:right w:val="none" w:sz="0" w:space="0" w:color="auto"/>
      </w:divBdr>
    </w:div>
    <w:div w:id="1085610660">
      <w:bodyDiv w:val="1"/>
      <w:marLeft w:val="0"/>
      <w:marRight w:val="0"/>
      <w:marTop w:val="0"/>
      <w:marBottom w:val="0"/>
      <w:divBdr>
        <w:top w:val="none" w:sz="0" w:space="0" w:color="auto"/>
        <w:left w:val="none" w:sz="0" w:space="0" w:color="auto"/>
        <w:bottom w:val="none" w:sz="0" w:space="0" w:color="auto"/>
        <w:right w:val="none" w:sz="0" w:space="0" w:color="auto"/>
      </w:divBdr>
    </w:div>
    <w:div w:id="1133669021">
      <w:bodyDiv w:val="1"/>
      <w:marLeft w:val="0"/>
      <w:marRight w:val="0"/>
      <w:marTop w:val="0"/>
      <w:marBottom w:val="0"/>
      <w:divBdr>
        <w:top w:val="none" w:sz="0" w:space="0" w:color="auto"/>
        <w:left w:val="none" w:sz="0" w:space="0" w:color="auto"/>
        <w:bottom w:val="none" w:sz="0" w:space="0" w:color="auto"/>
        <w:right w:val="none" w:sz="0" w:space="0" w:color="auto"/>
      </w:divBdr>
    </w:div>
    <w:div w:id="1224171454">
      <w:bodyDiv w:val="1"/>
      <w:marLeft w:val="0"/>
      <w:marRight w:val="0"/>
      <w:marTop w:val="0"/>
      <w:marBottom w:val="0"/>
      <w:divBdr>
        <w:top w:val="none" w:sz="0" w:space="0" w:color="auto"/>
        <w:left w:val="none" w:sz="0" w:space="0" w:color="auto"/>
        <w:bottom w:val="none" w:sz="0" w:space="0" w:color="auto"/>
        <w:right w:val="none" w:sz="0" w:space="0" w:color="auto"/>
      </w:divBdr>
    </w:div>
    <w:div w:id="1514492558">
      <w:bodyDiv w:val="1"/>
      <w:marLeft w:val="0"/>
      <w:marRight w:val="0"/>
      <w:marTop w:val="0"/>
      <w:marBottom w:val="0"/>
      <w:divBdr>
        <w:top w:val="none" w:sz="0" w:space="0" w:color="auto"/>
        <w:left w:val="none" w:sz="0" w:space="0" w:color="auto"/>
        <w:bottom w:val="none" w:sz="0" w:space="0" w:color="auto"/>
        <w:right w:val="none" w:sz="0" w:space="0" w:color="auto"/>
      </w:divBdr>
    </w:div>
    <w:div w:id="188667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mocja@ump.edu.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52367-268F-41DF-B9B7-D8E27ED6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5561</Words>
  <Characters>33367</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dc:creator>
  <cp:lastModifiedBy>Ewelina Potok</cp:lastModifiedBy>
  <cp:revision>5</cp:revision>
  <cp:lastPrinted>2026-04-28T13:29:00Z</cp:lastPrinted>
  <dcterms:created xsi:type="dcterms:W3CDTF">2026-04-30T06:34:00Z</dcterms:created>
  <dcterms:modified xsi:type="dcterms:W3CDTF">2026-04-30T07:44:00Z</dcterms:modified>
</cp:coreProperties>
</file>